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DD997" w14:textId="75867785" w:rsidR="001F3C92" w:rsidRPr="004A4EAC" w:rsidRDefault="001F3C92" w:rsidP="001F3C92">
      <w:pPr>
        <w:widowControl w:val="0"/>
        <w:tabs>
          <w:tab w:val="left" w:pos="4941"/>
        </w:tabs>
        <w:autoSpaceDE w:val="0"/>
        <w:autoSpaceDN w:val="0"/>
        <w:spacing w:before="76" w:after="0" w:line="240" w:lineRule="auto"/>
        <w:ind w:left="102"/>
        <w:rPr>
          <w:rFonts w:eastAsia="Times New Roman" w:cs="Times New Roman"/>
          <w:b/>
          <w:kern w:val="0"/>
          <w:sz w:val="26"/>
          <w:szCs w:val="22"/>
          <w14:ligatures w14:val="none"/>
        </w:rPr>
      </w:pPr>
      <w:bookmarkStart w:id="0" w:name="_Hlk224712216"/>
      <w:r w:rsidRPr="004A4EAC">
        <w:rPr>
          <w:rFonts w:eastAsia="Times New Roman" w:cs="Times New Roman"/>
          <w:kern w:val="0"/>
          <w:szCs w:val="22"/>
          <w14:ligatures w14:val="none"/>
        </w:rPr>
        <w:t>UỶ BAN NHÂN DÂN</w:t>
      </w:r>
      <w:r w:rsidRPr="004A4EAC">
        <w:rPr>
          <w:rFonts w:eastAsia="Times New Roman" w:cs="Times New Roman"/>
          <w:kern w:val="0"/>
          <w:szCs w:val="22"/>
          <w:lang w:val="vi"/>
          <w14:ligatures w14:val="none"/>
        </w:rPr>
        <w:t xml:space="preserve"> </w:t>
      </w:r>
      <w:r w:rsidRPr="004A4EAC">
        <w:rPr>
          <w:rFonts w:eastAsia="Times New Roman" w:cs="Times New Roman"/>
          <w:kern w:val="0"/>
          <w:szCs w:val="22"/>
          <w14:ligatures w14:val="none"/>
        </w:rPr>
        <w:t>PHƯỜNG CƯ BAO</w:t>
      </w:r>
      <w:r>
        <w:rPr>
          <w:rFonts w:eastAsia="Times New Roman" w:cs="Times New Roman"/>
          <w:kern w:val="0"/>
          <w:szCs w:val="22"/>
          <w14:ligatures w14:val="none"/>
        </w:rPr>
        <w:t xml:space="preserve">   </w:t>
      </w:r>
      <w:r w:rsidRPr="004A4EAC">
        <w:rPr>
          <w:rFonts w:eastAsia="Times New Roman" w:cs="Times New Roman"/>
          <w:b/>
          <w:kern w:val="0"/>
          <w:sz w:val="26"/>
          <w:szCs w:val="22"/>
          <w:lang w:val="vi"/>
          <w14:ligatures w14:val="none"/>
        </w:rPr>
        <w:t>ĐỀ C</w:t>
      </w:r>
      <w:r w:rsidRPr="004A4EAC">
        <w:rPr>
          <w:rFonts w:eastAsia="Times New Roman" w:cs="Times New Roman"/>
          <w:b/>
          <w:kern w:val="0"/>
          <w:sz w:val="26"/>
          <w:szCs w:val="22"/>
          <w14:ligatures w14:val="none"/>
        </w:rPr>
        <w:t>Ư</w:t>
      </w:r>
      <w:r w:rsidRPr="004A4EAC">
        <w:rPr>
          <w:rFonts w:eastAsia="Times New Roman" w:cs="Times New Roman"/>
          <w:b/>
          <w:kern w:val="0"/>
          <w:sz w:val="26"/>
          <w:szCs w:val="22"/>
          <w:lang w:val="vi"/>
          <w14:ligatures w14:val="none"/>
        </w:rPr>
        <w:t xml:space="preserve">ƠNG ÔN TẬP </w:t>
      </w:r>
      <w:r>
        <w:rPr>
          <w:rFonts w:eastAsia="Times New Roman" w:cs="Times New Roman"/>
          <w:b/>
          <w:kern w:val="0"/>
          <w:sz w:val="26"/>
          <w:szCs w:val="22"/>
          <w14:ligatures w14:val="none"/>
        </w:rPr>
        <w:t>CUỐI</w:t>
      </w:r>
      <w:r w:rsidRPr="004A4EAC">
        <w:rPr>
          <w:rFonts w:eastAsia="Times New Roman" w:cs="Times New Roman"/>
          <w:b/>
          <w:kern w:val="0"/>
          <w:sz w:val="26"/>
          <w:szCs w:val="22"/>
          <w14:ligatures w14:val="none"/>
        </w:rPr>
        <w:t xml:space="preserve"> HỌC KÌ II</w:t>
      </w:r>
    </w:p>
    <w:p w14:paraId="25512536" w14:textId="77777777" w:rsidR="001F3C92" w:rsidRPr="004A4EAC" w:rsidRDefault="001F3C92" w:rsidP="001F3C92">
      <w:pPr>
        <w:widowControl w:val="0"/>
        <w:tabs>
          <w:tab w:val="left" w:pos="5862"/>
        </w:tabs>
        <w:autoSpaceDE w:val="0"/>
        <w:autoSpaceDN w:val="0"/>
        <w:spacing w:before="124" w:after="0" w:line="336" w:lineRule="auto"/>
        <w:ind w:left="6412" w:right="974" w:hanging="6311"/>
        <w:rPr>
          <w:rFonts w:eastAsia="Times New Roman" w:cs="Times New Roman"/>
          <w:b/>
          <w:kern w:val="0"/>
          <w:sz w:val="26"/>
          <w:szCs w:val="22"/>
          <w14:ligatures w14:val="none"/>
        </w:rPr>
      </w:pPr>
      <w:r w:rsidRPr="004A4EAC">
        <w:rPr>
          <w:rFonts w:eastAsia="Times New Roman" w:cs="Times New Roman"/>
          <w:noProof/>
          <w:kern w:val="0"/>
          <w:sz w:val="22"/>
          <w:szCs w:val="22"/>
          <w14:ligatures w14:val="none"/>
        </w:rPr>
        <mc:AlternateContent>
          <mc:Choice Requires="wps">
            <w:drawing>
              <wp:anchor distT="0" distB="0" distL="114300" distR="114300" simplePos="0" relativeHeight="251659264" behindDoc="1" locked="0" layoutInCell="1" allowOverlap="1" wp14:anchorId="22A744D8" wp14:editId="0608D90E">
                <wp:simplePos x="0" y="0"/>
                <wp:positionH relativeFrom="page">
                  <wp:posOffset>1809750</wp:posOffset>
                </wp:positionH>
                <wp:positionV relativeFrom="paragraph">
                  <wp:posOffset>302260</wp:posOffset>
                </wp:positionV>
                <wp:extent cx="11811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9395E"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42.5pt,23.8pt" to="235.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">
                <w10:wrap anchorx="page"/>
              </v:line>
            </w:pict>
          </mc:Fallback>
        </mc:AlternateContent>
      </w:r>
      <w:r w:rsidRPr="004A4EAC">
        <w:rPr>
          <w:rFonts w:eastAsia="Times New Roman" w:cs="Times New Roman"/>
          <w:b/>
          <w:kern w:val="0"/>
          <w:szCs w:val="22"/>
          <w:lang w:val="vi"/>
          <w14:ligatures w14:val="none"/>
        </w:rPr>
        <w:t>TR</w:t>
      </w:r>
      <w:r w:rsidRPr="004A4EAC">
        <w:rPr>
          <w:rFonts w:eastAsia="Times New Roman" w:cs="Times New Roman"/>
          <w:b/>
          <w:kern w:val="0"/>
          <w:szCs w:val="22"/>
          <w14:ligatures w14:val="none"/>
        </w:rPr>
        <w:t>Ư</w:t>
      </w:r>
      <w:r w:rsidRPr="004A4EAC">
        <w:rPr>
          <w:rFonts w:eastAsia="Times New Roman" w:cs="Times New Roman"/>
          <w:b/>
          <w:kern w:val="0"/>
          <w:szCs w:val="22"/>
          <w:lang w:val="vi"/>
          <w14:ligatures w14:val="none"/>
        </w:rPr>
        <w:t>ỜNG THCS</w:t>
      </w:r>
      <w:r w:rsidRPr="004A4EAC">
        <w:rPr>
          <w:rFonts w:eastAsia="Times New Roman" w:cs="Times New Roman"/>
          <w:b/>
          <w:spacing w:val="-2"/>
          <w:kern w:val="0"/>
          <w:szCs w:val="22"/>
          <w:lang w:val="vi"/>
          <w14:ligatures w14:val="none"/>
        </w:rPr>
        <w:t xml:space="preserve"> </w:t>
      </w:r>
      <w:r w:rsidRPr="004A4EAC">
        <w:rPr>
          <w:rFonts w:eastAsia="Times New Roman" w:cs="Times New Roman"/>
          <w:b/>
          <w:kern w:val="0"/>
          <w:szCs w:val="22"/>
          <w:lang w:val="vi"/>
          <w14:ligatures w14:val="none"/>
        </w:rPr>
        <w:t>HÙNG</w:t>
      </w:r>
      <w:r w:rsidRPr="004A4EAC">
        <w:rPr>
          <w:rFonts w:eastAsia="Times New Roman" w:cs="Times New Roman"/>
          <w:b/>
          <w:spacing w:val="-2"/>
          <w:kern w:val="0"/>
          <w:szCs w:val="22"/>
          <w:lang w:val="vi"/>
          <w14:ligatures w14:val="none"/>
        </w:rPr>
        <w:t xml:space="preserve"> </w:t>
      </w:r>
      <w:r w:rsidRPr="004A4EAC">
        <w:rPr>
          <w:rFonts w:eastAsia="Times New Roman" w:cs="Times New Roman"/>
          <w:b/>
          <w:kern w:val="0"/>
          <w:szCs w:val="22"/>
          <w:lang w:val="vi"/>
          <w14:ligatures w14:val="none"/>
        </w:rPr>
        <w:t>V</w:t>
      </w:r>
      <w:r w:rsidRPr="004A4EAC">
        <w:rPr>
          <w:rFonts w:eastAsia="Times New Roman" w:cs="Times New Roman"/>
          <w:b/>
          <w:kern w:val="0"/>
          <w:szCs w:val="22"/>
          <w14:ligatures w14:val="none"/>
        </w:rPr>
        <w:t>Ư</w:t>
      </w:r>
      <w:r w:rsidRPr="004A4EAC">
        <w:rPr>
          <w:rFonts w:eastAsia="Times New Roman" w:cs="Times New Roman"/>
          <w:b/>
          <w:kern w:val="0"/>
          <w:szCs w:val="22"/>
          <w:lang w:val="vi"/>
          <w14:ligatures w14:val="none"/>
        </w:rPr>
        <w:t>ƠNG</w:t>
      </w:r>
      <w:r>
        <w:rPr>
          <w:rFonts w:eastAsia="Times New Roman" w:cs="Times New Roman"/>
          <w:b/>
          <w:kern w:val="0"/>
          <w:szCs w:val="22"/>
          <w14:ligatures w14:val="none"/>
        </w:rPr>
        <w:t xml:space="preserve">                             </w:t>
      </w:r>
      <w:r w:rsidRPr="004A4EAC">
        <w:rPr>
          <w:rFonts w:eastAsia="Times New Roman" w:cs="Times New Roman"/>
          <w:b/>
          <w:kern w:val="0"/>
          <w:sz w:val="26"/>
          <w:szCs w:val="22"/>
          <w:lang w:val="vi"/>
          <w14:ligatures w14:val="none"/>
        </w:rPr>
        <w:t>NĂM HỌC: 202</w:t>
      </w:r>
      <w:r w:rsidRPr="004A4EAC">
        <w:rPr>
          <w:rFonts w:eastAsia="Times New Roman" w:cs="Times New Roman"/>
          <w:b/>
          <w:kern w:val="0"/>
          <w:sz w:val="26"/>
          <w:szCs w:val="22"/>
          <w14:ligatures w14:val="none"/>
        </w:rPr>
        <w:t>5</w:t>
      </w:r>
      <w:r w:rsidRPr="004A4EAC">
        <w:rPr>
          <w:rFonts w:eastAsia="Times New Roman" w:cs="Times New Roman"/>
          <w:b/>
          <w:kern w:val="0"/>
          <w:sz w:val="26"/>
          <w:szCs w:val="22"/>
          <w:lang w:val="vi"/>
          <w14:ligatures w14:val="none"/>
        </w:rPr>
        <w:t xml:space="preserve"> – </w:t>
      </w:r>
      <w:r w:rsidRPr="004A4EAC">
        <w:rPr>
          <w:rFonts w:eastAsia="Times New Roman" w:cs="Times New Roman"/>
          <w:b/>
          <w:spacing w:val="-3"/>
          <w:kern w:val="0"/>
          <w:sz w:val="26"/>
          <w:szCs w:val="22"/>
          <w:lang w:val="vi"/>
          <w14:ligatures w14:val="none"/>
        </w:rPr>
        <w:t>202</w:t>
      </w:r>
      <w:r w:rsidRPr="004A4EAC">
        <w:rPr>
          <w:rFonts w:eastAsia="Times New Roman" w:cs="Times New Roman"/>
          <w:b/>
          <w:spacing w:val="-3"/>
          <w:kern w:val="0"/>
          <w:sz w:val="26"/>
          <w:szCs w:val="22"/>
          <w14:ligatures w14:val="none"/>
        </w:rPr>
        <w:t>6</w:t>
      </w:r>
      <w:r w:rsidRPr="004A4EAC">
        <w:rPr>
          <w:rFonts w:eastAsia="Times New Roman" w:cs="Times New Roman"/>
          <w:b/>
          <w:spacing w:val="-3"/>
          <w:kern w:val="0"/>
          <w:sz w:val="26"/>
          <w:szCs w:val="22"/>
          <w:lang w:val="vi"/>
          <w14:ligatures w14:val="none"/>
        </w:rPr>
        <w:t xml:space="preserve"> </w:t>
      </w:r>
    </w:p>
    <w:p w14:paraId="50B7371C" w14:textId="30077769" w:rsidR="001F3C92" w:rsidRDefault="001F3C92" w:rsidP="001F3C92">
      <w:pPr>
        <w:widowControl w:val="0"/>
        <w:autoSpaceDE w:val="0"/>
        <w:autoSpaceDN w:val="0"/>
        <w:spacing w:after="0" w:line="240" w:lineRule="auto"/>
        <w:ind w:left="4320" w:firstLine="720"/>
        <w:rPr>
          <w:rFonts w:eastAsia="Times New Roman" w:cs="Times New Roman"/>
          <w:b/>
          <w:kern w:val="0"/>
          <w:sz w:val="26"/>
          <w:szCs w:val="22"/>
          <w14:ligatures w14:val="none"/>
        </w:rPr>
      </w:pPr>
      <w:r w:rsidRPr="004A4EAC">
        <w:rPr>
          <w:rFonts w:eastAsia="Times New Roman" w:cs="Times New Roman"/>
          <w:b/>
          <w:kern w:val="0"/>
          <w:sz w:val="26"/>
          <w:szCs w:val="22"/>
          <w:lang w:val="vi"/>
          <w14:ligatures w14:val="none"/>
        </w:rPr>
        <w:t xml:space="preserve">MÔN: </w:t>
      </w:r>
      <w:bookmarkEnd w:id="0"/>
      <w:r w:rsidRPr="004A4EAC">
        <w:rPr>
          <w:rFonts w:eastAsia="Times New Roman" w:cs="Times New Roman"/>
          <w:b/>
          <w:kern w:val="0"/>
          <w:sz w:val="26"/>
          <w:szCs w:val="22"/>
          <w14:ligatures w14:val="none"/>
        </w:rPr>
        <w:t xml:space="preserve">LỊCH SỬ VÀ ĐỊA LÍ </w:t>
      </w:r>
      <w:r w:rsidRPr="004A4EAC">
        <w:rPr>
          <w:rFonts w:eastAsia="Times New Roman" w:cs="Times New Roman"/>
          <w:b/>
          <w:spacing w:val="-5"/>
          <w:kern w:val="0"/>
          <w:sz w:val="26"/>
          <w:szCs w:val="22"/>
          <w:lang w:val="vi"/>
          <w14:ligatures w14:val="none"/>
        </w:rPr>
        <w:t xml:space="preserve"> </w:t>
      </w:r>
      <w:r>
        <w:rPr>
          <w:rFonts w:eastAsia="Times New Roman" w:cs="Times New Roman"/>
          <w:b/>
          <w:kern w:val="0"/>
          <w:sz w:val="26"/>
          <w:szCs w:val="22"/>
          <w14:ligatures w14:val="none"/>
        </w:rPr>
        <w:t>7</w:t>
      </w:r>
    </w:p>
    <w:p w14:paraId="32BDD87D" w14:textId="77777777" w:rsidR="001F3C92" w:rsidRPr="001F3C92" w:rsidRDefault="001F3C92" w:rsidP="001F3C92">
      <w:pPr>
        <w:widowControl w:val="0"/>
        <w:autoSpaceDE w:val="0"/>
        <w:autoSpaceDN w:val="0"/>
        <w:spacing w:after="0" w:line="240" w:lineRule="auto"/>
        <w:ind w:left="4320" w:firstLine="720"/>
        <w:rPr>
          <w:rFonts w:eastAsia="Times New Roman" w:cs="Times New Roman"/>
          <w:b/>
          <w:kern w:val="0"/>
          <w:sz w:val="26"/>
          <w:szCs w:val="22"/>
          <w14:ligatures w14:val="none"/>
        </w:rPr>
      </w:pPr>
    </w:p>
    <w:p w14:paraId="238A481A" w14:textId="005865F2" w:rsidR="00B30CCE" w:rsidRDefault="00B30CCE" w:rsidP="00F9007F">
      <w:pPr>
        <w:spacing w:before="120" w:after="120" w:line="240" w:lineRule="auto"/>
        <w:jc w:val="both"/>
        <w:rPr>
          <w:rFonts w:eastAsia="Calibri" w:cs="Times New Roman"/>
          <w:b/>
          <w:spacing w:val="-6"/>
          <w:kern w:val="0"/>
          <w:sz w:val="28"/>
          <w:szCs w:val="28"/>
          <w:lang w:val="it-IT"/>
          <w14:ligatures w14:val="none"/>
        </w:rPr>
      </w:pPr>
      <w:r>
        <w:rPr>
          <w:rFonts w:eastAsia="Calibri" w:cs="Times New Roman"/>
          <w:b/>
          <w:spacing w:val="-6"/>
          <w:kern w:val="0"/>
          <w:sz w:val="28"/>
          <w:szCs w:val="28"/>
          <w:lang w:val="it-IT"/>
          <w14:ligatures w14:val="none"/>
        </w:rPr>
        <w:t>A. PHẦN LỊCH SỬ</w:t>
      </w:r>
    </w:p>
    <w:p w14:paraId="0964D492" w14:textId="15817C4D" w:rsidR="001F3C92" w:rsidRPr="001F3C92" w:rsidRDefault="001F3C92" w:rsidP="00F9007F">
      <w:pPr>
        <w:spacing w:before="120" w:after="120" w:line="240" w:lineRule="auto"/>
        <w:jc w:val="both"/>
        <w:rPr>
          <w:rFonts w:eastAsia="Calibri" w:cs="Times New Roman"/>
          <w:b/>
          <w:spacing w:val="-6"/>
          <w:kern w:val="0"/>
          <w:sz w:val="28"/>
          <w:szCs w:val="28"/>
          <w:lang w:val="it-IT"/>
          <w14:ligatures w14:val="none"/>
        </w:rPr>
      </w:pPr>
      <w:r w:rsidRPr="00C95920">
        <w:rPr>
          <w:rFonts w:eastAsia="Calibri" w:cs="Times New Roman"/>
          <w:b/>
          <w:spacing w:val="-6"/>
          <w:kern w:val="0"/>
          <w:sz w:val="28"/>
          <w:szCs w:val="28"/>
          <w:lang w:val="it-IT"/>
          <w14:ligatures w14:val="none"/>
        </w:rPr>
        <w:t xml:space="preserve">I. TRẮC NGHIỆM </w:t>
      </w:r>
    </w:p>
    <w:p w14:paraId="3CDC9A34" w14:textId="0907C031" w:rsidR="007A6193" w:rsidRPr="007A6193" w:rsidRDefault="007A6193" w:rsidP="00F9007F">
      <w:pPr>
        <w:spacing w:before="120" w:after="120" w:line="240" w:lineRule="auto"/>
        <w:jc w:val="both"/>
        <w:rPr>
          <w:rFonts w:cs="Times New Roman"/>
          <w:sz w:val="28"/>
          <w:szCs w:val="28"/>
        </w:rPr>
      </w:pPr>
      <w:r w:rsidRPr="007A6193">
        <w:rPr>
          <w:rFonts w:cs="Times New Roman"/>
          <w:b/>
          <w:bCs/>
          <w:sz w:val="28"/>
          <w:szCs w:val="28"/>
        </w:rPr>
        <w:t>Câu 1.</w:t>
      </w:r>
      <w:r w:rsidRPr="007A6193">
        <w:rPr>
          <w:rFonts w:cs="Times New Roman"/>
          <w:sz w:val="28"/>
          <w:szCs w:val="28"/>
        </w:rPr>
        <w:t> Nhà Hồ được thành lập vào năm nào?</w:t>
      </w:r>
    </w:p>
    <w:p w14:paraId="7614A257"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A. 1397.</w:t>
      </w:r>
    </w:p>
    <w:p w14:paraId="10A4E190"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B. 1400.</w:t>
      </w:r>
    </w:p>
    <w:p w14:paraId="206E11D4"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C. 1407.</w:t>
      </w:r>
    </w:p>
    <w:p w14:paraId="39AEB48D"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D. 1408.</w:t>
      </w:r>
    </w:p>
    <w:p w14:paraId="146DA6D4" w14:textId="77777777" w:rsidR="007A6193" w:rsidRPr="007A6193" w:rsidRDefault="007A6193" w:rsidP="00F9007F">
      <w:pPr>
        <w:spacing w:before="120" w:after="120" w:line="240" w:lineRule="auto"/>
        <w:jc w:val="both"/>
        <w:rPr>
          <w:rFonts w:cs="Times New Roman"/>
          <w:sz w:val="28"/>
          <w:szCs w:val="28"/>
        </w:rPr>
      </w:pPr>
      <w:r w:rsidRPr="007A6193">
        <w:rPr>
          <w:rFonts w:cs="Times New Roman"/>
          <w:b/>
          <w:bCs/>
          <w:sz w:val="28"/>
          <w:szCs w:val="28"/>
        </w:rPr>
        <w:t>Câu 2.</w:t>
      </w:r>
      <w:r w:rsidRPr="007A6193">
        <w:rPr>
          <w:rFonts w:cs="Times New Roman"/>
          <w:sz w:val="28"/>
          <w:szCs w:val="28"/>
        </w:rPr>
        <w:t> Quốc hiệu của nước ta dưới thời Hồ là</w:t>
      </w:r>
    </w:p>
    <w:p w14:paraId="4DA5DFF7"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A. Đại Việt.</w:t>
      </w:r>
    </w:p>
    <w:p w14:paraId="6F8DF579"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B. Đại Ngu.</w:t>
      </w:r>
    </w:p>
    <w:p w14:paraId="340F0EA1"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C. Đại Cồ Việt.</w:t>
      </w:r>
    </w:p>
    <w:p w14:paraId="40B11114"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D. Đại Nam.</w:t>
      </w:r>
    </w:p>
    <w:p w14:paraId="09666F06" w14:textId="75657C82" w:rsidR="003D72A9" w:rsidRPr="00F9007F" w:rsidRDefault="007A6193" w:rsidP="00F9007F">
      <w:pPr>
        <w:spacing w:before="120" w:after="120" w:line="240" w:lineRule="auto"/>
        <w:jc w:val="both"/>
        <w:rPr>
          <w:rFonts w:cs="Times New Roman"/>
          <w:sz w:val="28"/>
          <w:szCs w:val="28"/>
        </w:rPr>
      </w:pPr>
      <w:r w:rsidRPr="00F9007F">
        <w:rPr>
          <w:rFonts w:cs="Times New Roman"/>
          <w:b/>
          <w:bCs/>
          <w:sz w:val="28"/>
          <w:szCs w:val="28"/>
        </w:rPr>
        <w:t>Câu 3.</w:t>
      </w:r>
      <w:r w:rsidRPr="00F9007F">
        <w:rPr>
          <w:rFonts w:cs="Times New Roman"/>
          <w:sz w:val="28"/>
          <w:szCs w:val="28"/>
        </w:rPr>
        <w:t> Ai là người lãnh đạo tối cao của cuộc khởi nghĩa Lam Sơn?</w:t>
      </w:r>
    </w:p>
    <w:p w14:paraId="63BED85F"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A. Lê Lợi.</w:t>
      </w:r>
    </w:p>
    <w:p w14:paraId="2B7F9CD0"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B. Nguyễn Trãi.</w:t>
      </w:r>
    </w:p>
    <w:p w14:paraId="59AFAB68"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C. Nguyễn Xí.</w:t>
      </w:r>
    </w:p>
    <w:p w14:paraId="434F9870"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D. Đinh Lễ.</w:t>
      </w:r>
    </w:p>
    <w:p w14:paraId="7A2FD541" w14:textId="6358504C" w:rsidR="007A6193" w:rsidRPr="007A6193" w:rsidRDefault="007A6193" w:rsidP="00F9007F">
      <w:pPr>
        <w:spacing w:before="120" w:after="120" w:line="240" w:lineRule="auto"/>
        <w:jc w:val="both"/>
        <w:rPr>
          <w:rFonts w:cs="Times New Roman"/>
          <w:sz w:val="28"/>
          <w:szCs w:val="28"/>
        </w:rPr>
      </w:pPr>
      <w:r w:rsidRPr="007A6193">
        <w:rPr>
          <w:rFonts w:cs="Times New Roman"/>
          <w:b/>
          <w:bCs/>
          <w:sz w:val="28"/>
          <w:szCs w:val="28"/>
        </w:rPr>
        <w:t xml:space="preserve">Câu </w:t>
      </w:r>
      <w:r w:rsidRPr="00F9007F">
        <w:rPr>
          <w:rFonts w:cs="Times New Roman"/>
          <w:b/>
          <w:bCs/>
          <w:sz w:val="28"/>
          <w:szCs w:val="28"/>
        </w:rPr>
        <w:t>4</w:t>
      </w:r>
      <w:r w:rsidRPr="007A6193">
        <w:rPr>
          <w:rFonts w:cs="Times New Roman"/>
          <w:b/>
          <w:bCs/>
          <w:sz w:val="28"/>
          <w:szCs w:val="28"/>
        </w:rPr>
        <w:t>.</w:t>
      </w:r>
      <w:r w:rsidRPr="007A6193">
        <w:rPr>
          <w:rFonts w:cs="Times New Roman"/>
          <w:sz w:val="28"/>
          <w:szCs w:val="28"/>
        </w:rPr>
        <w:t> Từ năm 1424 - 1425, nghĩa quân Lam Sơn đã giải phóng một vùng rộng lớn từ</w:t>
      </w:r>
    </w:p>
    <w:p w14:paraId="1815294F"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A. Thanh Hóa tới Nghệ An.</w:t>
      </w:r>
    </w:p>
    <w:p w14:paraId="7EDE7790"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B. Nam Định đến Thanh Hóa.</w:t>
      </w:r>
    </w:p>
    <w:p w14:paraId="379DD489"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C. Thanh Hóa đến đèo Hải Vân.</w:t>
      </w:r>
    </w:p>
    <w:p w14:paraId="3CEF641C"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D. Nghệ An đến đèo Hải Vân.</w:t>
      </w:r>
    </w:p>
    <w:p w14:paraId="4188F7E9" w14:textId="78B5E5C7" w:rsidR="007A6193" w:rsidRPr="00F9007F" w:rsidRDefault="007A6193" w:rsidP="00F9007F">
      <w:pPr>
        <w:spacing w:before="120" w:after="120" w:line="240" w:lineRule="auto"/>
        <w:jc w:val="both"/>
        <w:rPr>
          <w:rFonts w:cs="Times New Roman"/>
          <w:sz w:val="28"/>
          <w:szCs w:val="28"/>
        </w:rPr>
      </w:pPr>
      <w:r w:rsidRPr="00F9007F">
        <w:rPr>
          <w:rFonts w:cs="Times New Roman"/>
          <w:b/>
          <w:bCs/>
          <w:sz w:val="28"/>
          <w:szCs w:val="28"/>
        </w:rPr>
        <w:t>Câu 5.</w:t>
      </w:r>
      <w:r w:rsidRPr="00F9007F">
        <w:rPr>
          <w:rFonts w:cs="Times New Roman"/>
          <w:sz w:val="28"/>
          <w:szCs w:val="28"/>
        </w:rPr>
        <w:t> Năm 1428, Lê Lợi lên ngôi</w:t>
      </w:r>
      <w:r w:rsidR="00F9007F">
        <w:rPr>
          <w:rFonts w:cs="Times New Roman"/>
          <w:sz w:val="28"/>
          <w:szCs w:val="28"/>
        </w:rPr>
        <w:t xml:space="preserve"> </w:t>
      </w:r>
      <w:r w:rsidRPr="00F9007F">
        <w:rPr>
          <w:rFonts w:cs="Times New Roman"/>
          <w:sz w:val="28"/>
          <w:szCs w:val="28"/>
        </w:rPr>
        <w:t>Hoàng đế, khôi phục lại quốc hiệu</w:t>
      </w:r>
      <w:r w:rsidRPr="00F9007F">
        <w:rPr>
          <w:rFonts w:cs="Times New Roman"/>
          <w:sz w:val="28"/>
          <w:szCs w:val="28"/>
        </w:rPr>
        <w:br/>
        <w:t>A. Đại Cồ Việt.</w:t>
      </w:r>
    </w:p>
    <w:p w14:paraId="3E9B6ABB"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B. Vạn Xuân.</w:t>
      </w:r>
    </w:p>
    <w:p w14:paraId="6B5A4D8A"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C. Đại Việt.</w:t>
      </w:r>
    </w:p>
    <w:p w14:paraId="025D9D86"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D. Đại Ngu.</w:t>
      </w:r>
    </w:p>
    <w:p w14:paraId="4B140F0E" w14:textId="3E6649F6" w:rsidR="007A6193" w:rsidRPr="007A6193" w:rsidRDefault="007A6193" w:rsidP="00F9007F">
      <w:pPr>
        <w:spacing w:before="120" w:after="120" w:line="240" w:lineRule="auto"/>
        <w:jc w:val="both"/>
        <w:rPr>
          <w:rFonts w:cs="Times New Roman"/>
          <w:sz w:val="28"/>
          <w:szCs w:val="28"/>
        </w:rPr>
      </w:pPr>
      <w:r w:rsidRPr="007A6193">
        <w:rPr>
          <w:rFonts w:cs="Times New Roman"/>
          <w:b/>
          <w:bCs/>
          <w:sz w:val="28"/>
          <w:szCs w:val="28"/>
        </w:rPr>
        <w:t xml:space="preserve">Câu </w:t>
      </w:r>
      <w:r w:rsidRPr="00F9007F">
        <w:rPr>
          <w:rFonts w:cs="Times New Roman"/>
          <w:b/>
          <w:bCs/>
          <w:sz w:val="28"/>
          <w:szCs w:val="28"/>
        </w:rPr>
        <w:t>6</w:t>
      </w:r>
      <w:r w:rsidRPr="007A6193">
        <w:rPr>
          <w:rFonts w:cs="Times New Roman"/>
          <w:b/>
          <w:bCs/>
          <w:sz w:val="28"/>
          <w:szCs w:val="28"/>
        </w:rPr>
        <w:t>.</w:t>
      </w:r>
      <w:r w:rsidRPr="007A6193">
        <w:rPr>
          <w:rFonts w:cs="Times New Roman"/>
          <w:sz w:val="28"/>
          <w:szCs w:val="28"/>
        </w:rPr>
        <w:t> Sau cải cách hành chính của vua Lê Thánh Tông, cả nước Đại Việt được chia thành</w:t>
      </w:r>
    </w:p>
    <w:p w14:paraId="5B926B9E"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lastRenderedPageBreak/>
        <w:t>A. 13 Đạo thừa tuyên và phủ Trung Đô.</w:t>
      </w:r>
    </w:p>
    <w:p w14:paraId="1B377CF1"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B. 24 lộ, phủ, châu.</w:t>
      </w:r>
    </w:p>
    <w:p w14:paraId="3AC0FCA6"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C. 12 lộ, phủ, châu.</w:t>
      </w:r>
    </w:p>
    <w:p w14:paraId="63E33905" w14:textId="0DFA9922" w:rsidR="007A6193" w:rsidRPr="00F9007F" w:rsidRDefault="007A6193" w:rsidP="00F9007F">
      <w:pPr>
        <w:spacing w:before="120" w:after="120" w:line="240" w:lineRule="auto"/>
        <w:rPr>
          <w:rFonts w:cs="Times New Roman"/>
          <w:sz w:val="28"/>
          <w:szCs w:val="28"/>
        </w:rPr>
      </w:pPr>
      <w:r w:rsidRPr="007A6193">
        <w:rPr>
          <w:rFonts w:cs="Times New Roman"/>
          <w:sz w:val="28"/>
          <w:szCs w:val="28"/>
        </w:rPr>
        <w:t>D. 30 tỉnh và phủ Thừa Thiên.</w:t>
      </w:r>
      <w:r w:rsidRPr="00F9007F">
        <w:rPr>
          <w:rFonts w:cs="Times New Roman"/>
          <w:sz w:val="28"/>
          <w:szCs w:val="28"/>
        </w:rPr>
        <w:br/>
      </w:r>
      <w:r w:rsidRPr="00F9007F">
        <w:rPr>
          <w:rFonts w:cs="Times New Roman"/>
          <w:b/>
          <w:bCs/>
          <w:sz w:val="28"/>
          <w:szCs w:val="28"/>
        </w:rPr>
        <w:t>Câu 7.</w:t>
      </w:r>
      <w:r w:rsidRPr="00F9007F">
        <w:rPr>
          <w:rFonts w:cs="Times New Roman"/>
          <w:sz w:val="28"/>
          <w:szCs w:val="28"/>
        </w:rPr>
        <w:t> Nội dung nào dưới đây </w:t>
      </w:r>
      <w:r w:rsidRPr="00F9007F">
        <w:rPr>
          <w:rFonts w:cs="Times New Roman"/>
          <w:b/>
          <w:bCs/>
          <w:i/>
          <w:iCs/>
          <w:sz w:val="28"/>
          <w:szCs w:val="28"/>
          <w:u w:val="single"/>
        </w:rPr>
        <w:t>không</w:t>
      </w:r>
      <w:r w:rsidRPr="00F9007F">
        <w:rPr>
          <w:rFonts w:cs="Times New Roman"/>
          <w:b/>
          <w:bCs/>
          <w:sz w:val="28"/>
          <w:szCs w:val="28"/>
        </w:rPr>
        <w:t> </w:t>
      </w:r>
      <w:r w:rsidRPr="00F9007F">
        <w:rPr>
          <w:rFonts w:cs="Times New Roman"/>
          <w:sz w:val="28"/>
          <w:szCs w:val="28"/>
        </w:rPr>
        <w:t>phản ánh đúng bối cảnh dẫn đến sự thành lập của nhà Hồ?</w:t>
      </w:r>
    </w:p>
    <w:p w14:paraId="1F0F73AC"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A. Kinh tế phát triển, đất nước thái bình, thịnh trị.</w:t>
      </w:r>
    </w:p>
    <w:p w14:paraId="2ED554D1"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B. Nhà Trần khủng hoảng, suy yếu nghiêm trọng.</w:t>
      </w:r>
    </w:p>
    <w:p w14:paraId="4923ACC4"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C. Kinh tế trì trệ, nạn mất mùa xảy ra liên tiếp.</w:t>
      </w:r>
    </w:p>
    <w:p w14:paraId="78A7C90B"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D. Các cuộc khởi nghĩa của nông dân nổ ra khắp nơi.</w:t>
      </w:r>
    </w:p>
    <w:p w14:paraId="1310A1EA" w14:textId="3956ECDC" w:rsidR="007A6193" w:rsidRPr="007A6193" w:rsidRDefault="007A6193" w:rsidP="00F9007F">
      <w:pPr>
        <w:spacing w:before="120" w:after="120" w:line="240" w:lineRule="auto"/>
        <w:jc w:val="both"/>
        <w:rPr>
          <w:rFonts w:cs="Times New Roman"/>
          <w:sz w:val="28"/>
          <w:szCs w:val="28"/>
        </w:rPr>
      </w:pPr>
      <w:r w:rsidRPr="007A6193">
        <w:rPr>
          <w:rFonts w:cs="Times New Roman"/>
          <w:b/>
          <w:bCs/>
          <w:sz w:val="28"/>
          <w:szCs w:val="28"/>
        </w:rPr>
        <w:t xml:space="preserve">Câu </w:t>
      </w:r>
      <w:r w:rsidRPr="00F9007F">
        <w:rPr>
          <w:rFonts w:cs="Times New Roman"/>
          <w:b/>
          <w:bCs/>
          <w:sz w:val="28"/>
          <w:szCs w:val="28"/>
        </w:rPr>
        <w:t>8</w:t>
      </w:r>
      <w:r w:rsidRPr="007A6193">
        <w:rPr>
          <w:rFonts w:cs="Times New Roman"/>
          <w:b/>
          <w:bCs/>
          <w:sz w:val="28"/>
          <w:szCs w:val="28"/>
        </w:rPr>
        <w:t>.</w:t>
      </w:r>
      <w:r w:rsidRPr="007A6193">
        <w:rPr>
          <w:rFonts w:cs="Times New Roman"/>
          <w:sz w:val="28"/>
          <w:szCs w:val="28"/>
        </w:rPr>
        <w:t> Nhà Hồ đã dời kinh đô từ Thăng Long (Hà Nội) về</w:t>
      </w:r>
    </w:p>
    <w:p w14:paraId="00204190"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A. Hoa Lư (Ninh Bình).</w:t>
      </w:r>
    </w:p>
    <w:p w14:paraId="707FE396"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B. Phú Xuân (Huế).</w:t>
      </w:r>
    </w:p>
    <w:p w14:paraId="754AED1F"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C. Lam Kinh (Thanh Hóa).</w:t>
      </w:r>
    </w:p>
    <w:p w14:paraId="5677C19C"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D. Tây Đô (Thanh Hóa).</w:t>
      </w:r>
    </w:p>
    <w:p w14:paraId="252E3B75" w14:textId="0C4D8F28" w:rsidR="007A6193" w:rsidRPr="007A6193" w:rsidRDefault="007A6193" w:rsidP="00F9007F">
      <w:pPr>
        <w:spacing w:before="120" w:after="120" w:line="240" w:lineRule="auto"/>
        <w:jc w:val="both"/>
        <w:rPr>
          <w:rFonts w:cs="Times New Roman"/>
          <w:sz w:val="28"/>
          <w:szCs w:val="28"/>
        </w:rPr>
      </w:pPr>
      <w:r w:rsidRPr="007A6193">
        <w:rPr>
          <w:rFonts w:cs="Times New Roman"/>
          <w:b/>
          <w:bCs/>
          <w:sz w:val="28"/>
          <w:szCs w:val="28"/>
        </w:rPr>
        <w:t xml:space="preserve">Câu </w:t>
      </w:r>
      <w:r w:rsidRPr="00F9007F">
        <w:rPr>
          <w:rFonts w:cs="Times New Roman"/>
          <w:b/>
          <w:bCs/>
          <w:sz w:val="28"/>
          <w:szCs w:val="28"/>
        </w:rPr>
        <w:t>9</w:t>
      </w:r>
      <w:r w:rsidRPr="007A6193">
        <w:rPr>
          <w:rFonts w:cs="Times New Roman"/>
          <w:b/>
          <w:bCs/>
          <w:sz w:val="28"/>
          <w:szCs w:val="28"/>
        </w:rPr>
        <w:t>.</w:t>
      </w:r>
      <w:r w:rsidRPr="007A6193">
        <w:rPr>
          <w:rFonts w:cs="Times New Roman"/>
          <w:sz w:val="28"/>
          <w:szCs w:val="28"/>
        </w:rPr>
        <w:t> Cuối năm 1426, nghĩa quân Lam Sơn đã giành chiến thắng ở</w:t>
      </w:r>
    </w:p>
    <w:p w14:paraId="79ABC427"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A. Chi Lăng - Xương Giang.</w:t>
      </w:r>
    </w:p>
    <w:p w14:paraId="4D910567"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B. Ngọc Hồi – Đống Đa.</w:t>
      </w:r>
    </w:p>
    <w:p w14:paraId="4F89165C"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C. Tốt Động - Chúc Động.</w:t>
      </w:r>
    </w:p>
    <w:p w14:paraId="592BAE5F" w14:textId="77777777" w:rsidR="007A6193" w:rsidRDefault="007A6193" w:rsidP="00F9007F">
      <w:pPr>
        <w:spacing w:before="120" w:after="120" w:line="240" w:lineRule="auto"/>
        <w:jc w:val="both"/>
        <w:rPr>
          <w:rFonts w:cs="Times New Roman"/>
          <w:sz w:val="28"/>
          <w:szCs w:val="28"/>
        </w:rPr>
      </w:pPr>
      <w:r w:rsidRPr="007A6193">
        <w:rPr>
          <w:rFonts w:cs="Times New Roman"/>
          <w:sz w:val="28"/>
          <w:szCs w:val="28"/>
        </w:rPr>
        <w:t>D. Rạch Gầm – Xoài Mút.</w:t>
      </w:r>
    </w:p>
    <w:p w14:paraId="63CAD0FF" w14:textId="2B77C8C5" w:rsidR="00F9007F" w:rsidRPr="00F9007F" w:rsidRDefault="00F9007F" w:rsidP="00F9007F">
      <w:pPr>
        <w:spacing w:before="120" w:after="120" w:line="240" w:lineRule="auto"/>
        <w:jc w:val="both"/>
        <w:rPr>
          <w:rFonts w:cs="Times New Roman"/>
          <w:sz w:val="28"/>
          <w:szCs w:val="28"/>
        </w:rPr>
      </w:pPr>
      <w:r w:rsidRPr="00F9007F">
        <w:rPr>
          <w:rFonts w:cs="Times New Roman"/>
          <w:b/>
          <w:bCs/>
          <w:sz w:val="28"/>
          <w:szCs w:val="28"/>
        </w:rPr>
        <w:t xml:space="preserve">Câu </w:t>
      </w:r>
      <w:r>
        <w:rPr>
          <w:rFonts w:cs="Times New Roman"/>
          <w:b/>
          <w:bCs/>
          <w:sz w:val="28"/>
          <w:szCs w:val="28"/>
        </w:rPr>
        <w:t>10</w:t>
      </w:r>
      <w:r w:rsidRPr="00F9007F">
        <w:rPr>
          <w:rFonts w:cs="Times New Roman"/>
          <w:b/>
          <w:bCs/>
          <w:sz w:val="28"/>
          <w:szCs w:val="28"/>
        </w:rPr>
        <w:t>.</w:t>
      </w:r>
      <w:r w:rsidRPr="00F9007F">
        <w:rPr>
          <w:rFonts w:cs="Times New Roman"/>
          <w:sz w:val="28"/>
          <w:szCs w:val="28"/>
        </w:rPr>
        <w:t> Cuộc khởi nghĩa Lam Sơn nổ ra nhằm chống lại quân xâm lược nào?</w:t>
      </w:r>
    </w:p>
    <w:p w14:paraId="76C0AAD0" w14:textId="77777777" w:rsidR="00F9007F" w:rsidRPr="00F9007F" w:rsidRDefault="00F9007F" w:rsidP="00F9007F">
      <w:pPr>
        <w:spacing w:before="120" w:after="120" w:line="240" w:lineRule="auto"/>
        <w:jc w:val="both"/>
        <w:rPr>
          <w:rFonts w:cs="Times New Roman"/>
          <w:sz w:val="28"/>
          <w:szCs w:val="28"/>
        </w:rPr>
      </w:pPr>
      <w:r w:rsidRPr="00F9007F">
        <w:rPr>
          <w:rFonts w:cs="Times New Roman"/>
          <w:sz w:val="28"/>
          <w:szCs w:val="28"/>
        </w:rPr>
        <w:t>A. Nguyên - Mông.</w:t>
      </w:r>
    </w:p>
    <w:p w14:paraId="5865E825" w14:textId="77777777" w:rsidR="00F9007F" w:rsidRPr="00F9007F" w:rsidRDefault="00F9007F" w:rsidP="00F9007F">
      <w:pPr>
        <w:spacing w:before="120" w:after="120" w:line="240" w:lineRule="auto"/>
        <w:jc w:val="both"/>
        <w:rPr>
          <w:rFonts w:cs="Times New Roman"/>
          <w:sz w:val="28"/>
          <w:szCs w:val="28"/>
        </w:rPr>
      </w:pPr>
      <w:r w:rsidRPr="00F9007F">
        <w:rPr>
          <w:rFonts w:cs="Times New Roman"/>
          <w:sz w:val="28"/>
          <w:szCs w:val="28"/>
        </w:rPr>
        <w:t>B. Tống.</w:t>
      </w:r>
    </w:p>
    <w:p w14:paraId="5887B393" w14:textId="77777777" w:rsidR="00F9007F" w:rsidRPr="00F9007F" w:rsidRDefault="00F9007F" w:rsidP="00F9007F">
      <w:pPr>
        <w:spacing w:before="120" w:after="120" w:line="240" w:lineRule="auto"/>
        <w:jc w:val="both"/>
        <w:rPr>
          <w:rFonts w:cs="Times New Roman"/>
          <w:sz w:val="28"/>
          <w:szCs w:val="28"/>
        </w:rPr>
      </w:pPr>
      <w:r w:rsidRPr="00F9007F">
        <w:rPr>
          <w:rFonts w:cs="Times New Roman"/>
          <w:sz w:val="28"/>
          <w:szCs w:val="28"/>
        </w:rPr>
        <w:t>C. Thanh.</w:t>
      </w:r>
    </w:p>
    <w:p w14:paraId="6900E9F6" w14:textId="77777777" w:rsidR="00F9007F" w:rsidRPr="00F9007F" w:rsidRDefault="00F9007F" w:rsidP="00F9007F">
      <w:pPr>
        <w:spacing w:before="120" w:after="120" w:line="240" w:lineRule="auto"/>
        <w:jc w:val="both"/>
        <w:rPr>
          <w:rFonts w:cs="Times New Roman"/>
          <w:sz w:val="28"/>
          <w:szCs w:val="28"/>
        </w:rPr>
      </w:pPr>
      <w:r w:rsidRPr="00F9007F">
        <w:rPr>
          <w:rFonts w:cs="Times New Roman"/>
          <w:sz w:val="28"/>
          <w:szCs w:val="28"/>
        </w:rPr>
        <w:t>D. Minh.</w:t>
      </w:r>
    </w:p>
    <w:p w14:paraId="41376CE5" w14:textId="64353052" w:rsidR="007A6193" w:rsidRPr="007A6193" w:rsidRDefault="007A6193" w:rsidP="00F9007F">
      <w:pPr>
        <w:spacing w:before="120" w:after="120" w:line="240" w:lineRule="auto"/>
        <w:jc w:val="both"/>
        <w:rPr>
          <w:rFonts w:cs="Times New Roman"/>
          <w:sz w:val="28"/>
          <w:szCs w:val="28"/>
        </w:rPr>
      </w:pPr>
      <w:r w:rsidRPr="007A6193">
        <w:rPr>
          <w:rFonts w:cs="Times New Roman"/>
          <w:b/>
          <w:bCs/>
          <w:sz w:val="28"/>
          <w:szCs w:val="28"/>
        </w:rPr>
        <w:t xml:space="preserve">Câu </w:t>
      </w:r>
      <w:r w:rsidRPr="00F9007F">
        <w:rPr>
          <w:rFonts w:cs="Times New Roman"/>
          <w:b/>
          <w:bCs/>
          <w:sz w:val="28"/>
          <w:szCs w:val="28"/>
        </w:rPr>
        <w:t>11</w:t>
      </w:r>
      <w:r w:rsidRPr="007A6193">
        <w:rPr>
          <w:rFonts w:cs="Times New Roman"/>
          <w:b/>
          <w:bCs/>
          <w:sz w:val="28"/>
          <w:szCs w:val="28"/>
        </w:rPr>
        <w:t>.</w:t>
      </w:r>
      <w:r w:rsidRPr="007A6193">
        <w:rPr>
          <w:rFonts w:cs="Times New Roman"/>
          <w:sz w:val="28"/>
          <w:szCs w:val="28"/>
        </w:rPr>
        <w:t> Năm 1483, vua Lê Thánh Tông đã cho biên soạn và ban hành bộ luật nào?</w:t>
      </w:r>
    </w:p>
    <w:p w14:paraId="0659683C"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A. Quốc triều hình luật.</w:t>
      </w:r>
    </w:p>
    <w:p w14:paraId="2F006D83"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B. Luật Gia Long.</w:t>
      </w:r>
    </w:p>
    <w:p w14:paraId="3E75F868"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C. Hình thư.</w:t>
      </w:r>
    </w:p>
    <w:p w14:paraId="4EC78200"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D. Hoàng triều luật lệ.</w:t>
      </w:r>
    </w:p>
    <w:p w14:paraId="2FFFCCC5" w14:textId="0F993E44" w:rsidR="007A6193" w:rsidRPr="007A6193" w:rsidRDefault="007A6193" w:rsidP="00F9007F">
      <w:pPr>
        <w:spacing w:before="120" w:after="120" w:line="240" w:lineRule="auto"/>
        <w:jc w:val="both"/>
        <w:rPr>
          <w:rFonts w:cs="Times New Roman"/>
          <w:sz w:val="28"/>
          <w:szCs w:val="28"/>
        </w:rPr>
      </w:pPr>
      <w:r w:rsidRPr="007A6193">
        <w:rPr>
          <w:rFonts w:cs="Times New Roman"/>
          <w:b/>
          <w:bCs/>
          <w:sz w:val="28"/>
          <w:szCs w:val="28"/>
        </w:rPr>
        <w:t xml:space="preserve">Câu </w:t>
      </w:r>
      <w:r w:rsidRPr="00F9007F">
        <w:rPr>
          <w:rFonts w:cs="Times New Roman"/>
          <w:b/>
          <w:bCs/>
          <w:sz w:val="28"/>
          <w:szCs w:val="28"/>
        </w:rPr>
        <w:t>12</w:t>
      </w:r>
      <w:r w:rsidRPr="007A6193">
        <w:rPr>
          <w:rFonts w:cs="Times New Roman"/>
          <w:b/>
          <w:bCs/>
          <w:sz w:val="28"/>
          <w:szCs w:val="28"/>
        </w:rPr>
        <w:t>.</w:t>
      </w:r>
      <w:r w:rsidRPr="007A6193">
        <w:rPr>
          <w:rFonts w:cs="Times New Roman"/>
          <w:sz w:val="28"/>
          <w:szCs w:val="28"/>
        </w:rPr>
        <w:t> Hệ tư tưởng chiếm vị trí độc tôn dưới thời Lê sơ là</w:t>
      </w:r>
    </w:p>
    <w:p w14:paraId="035F67DA"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A. Phật giáo.</w:t>
      </w:r>
    </w:p>
    <w:p w14:paraId="7E1FD834"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B. Đạo giáo.</w:t>
      </w:r>
    </w:p>
    <w:p w14:paraId="26B64412" w14:textId="77777777"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lastRenderedPageBreak/>
        <w:t>C. Nho giáo.</w:t>
      </w:r>
    </w:p>
    <w:p w14:paraId="395E1FB6" w14:textId="71694943" w:rsidR="007A6193" w:rsidRPr="007A6193" w:rsidRDefault="007A6193" w:rsidP="00F9007F">
      <w:pPr>
        <w:spacing w:before="120" w:after="120" w:line="240" w:lineRule="auto"/>
        <w:jc w:val="both"/>
        <w:rPr>
          <w:rFonts w:cs="Times New Roman"/>
          <w:sz w:val="28"/>
          <w:szCs w:val="28"/>
        </w:rPr>
      </w:pPr>
      <w:r w:rsidRPr="007A6193">
        <w:rPr>
          <w:rFonts w:cs="Times New Roman"/>
          <w:sz w:val="28"/>
          <w:szCs w:val="28"/>
        </w:rPr>
        <w:t>D. Thiên Chúa giáo.</w:t>
      </w:r>
    </w:p>
    <w:p w14:paraId="5C30881F" w14:textId="6F2C7CA8" w:rsidR="00902B63" w:rsidRPr="00F9007F" w:rsidRDefault="00902B63" w:rsidP="00F9007F">
      <w:pPr>
        <w:spacing w:before="120" w:after="120" w:line="240" w:lineRule="auto"/>
        <w:jc w:val="both"/>
        <w:rPr>
          <w:rFonts w:cs="Times New Roman"/>
          <w:sz w:val="28"/>
          <w:szCs w:val="28"/>
        </w:rPr>
      </w:pPr>
      <w:r w:rsidRPr="00F9007F">
        <w:rPr>
          <w:rFonts w:cs="Times New Roman"/>
          <w:b/>
          <w:bCs/>
          <w:sz w:val="28"/>
          <w:szCs w:val="28"/>
        </w:rPr>
        <w:t>Câu 13</w:t>
      </w:r>
      <w:r w:rsidRPr="00F9007F">
        <w:rPr>
          <w:rFonts w:cs="Times New Roman"/>
          <w:sz w:val="28"/>
          <w:szCs w:val="28"/>
        </w:rPr>
        <w:t>. Khi đất nước đứng trước nguy cơ xâm lược, việc Trần Thủ Độ kiên quyết củng cố triều đình có ý nghĩa gì quan trọng nhất?</w:t>
      </w:r>
    </w:p>
    <w:p w14:paraId="4CE30034" w14:textId="51CDF640"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A. Tăng cường sức mạnh nội bộ để chuẩn bị kháng chiến</w:t>
      </w:r>
      <w:r w:rsidR="00FE0FE4" w:rsidRPr="00F9007F">
        <w:rPr>
          <w:rFonts w:cs="Times New Roman"/>
          <w:sz w:val="28"/>
          <w:szCs w:val="28"/>
        </w:rPr>
        <w:t>.</w:t>
      </w:r>
    </w:p>
    <w:p w14:paraId="3B8B96CB" w14:textId="656CDA40"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B. Mở rộng lãnh thổ về phía Nam</w:t>
      </w:r>
      <w:r w:rsidR="00FE0FE4" w:rsidRPr="00F9007F">
        <w:rPr>
          <w:rFonts w:cs="Times New Roman"/>
          <w:sz w:val="28"/>
          <w:szCs w:val="28"/>
        </w:rPr>
        <w:t>.</w:t>
      </w:r>
    </w:p>
    <w:p w14:paraId="7524C3A8" w14:textId="1BFDC3C3"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C. Phát triển thương mại quốc tế</w:t>
      </w:r>
      <w:r w:rsidR="00FE0FE4" w:rsidRPr="00F9007F">
        <w:rPr>
          <w:rFonts w:cs="Times New Roman"/>
          <w:sz w:val="28"/>
          <w:szCs w:val="28"/>
        </w:rPr>
        <w:t>.</w:t>
      </w:r>
    </w:p>
    <w:p w14:paraId="18A36D9B" w14:textId="714BC2A3"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D. Tăng thu thuế của nhân dân</w:t>
      </w:r>
      <w:r w:rsidR="00FE0FE4" w:rsidRPr="00F9007F">
        <w:rPr>
          <w:rFonts w:cs="Times New Roman"/>
          <w:sz w:val="28"/>
          <w:szCs w:val="28"/>
        </w:rPr>
        <w:t>.</w:t>
      </w:r>
    </w:p>
    <w:p w14:paraId="50B0976B" w14:textId="7B952548" w:rsidR="00902B63" w:rsidRPr="00F9007F" w:rsidRDefault="00902B63" w:rsidP="00F9007F">
      <w:pPr>
        <w:spacing w:before="120" w:after="120" w:line="240" w:lineRule="auto"/>
        <w:jc w:val="both"/>
        <w:rPr>
          <w:rFonts w:cs="Times New Roman"/>
          <w:sz w:val="28"/>
          <w:szCs w:val="28"/>
        </w:rPr>
      </w:pPr>
      <w:r w:rsidRPr="00F9007F">
        <w:rPr>
          <w:rFonts w:cs="Times New Roman"/>
          <w:b/>
          <w:bCs/>
          <w:sz w:val="28"/>
          <w:szCs w:val="28"/>
        </w:rPr>
        <w:t>Câu 14</w:t>
      </w:r>
      <w:r w:rsidRPr="00F9007F">
        <w:rPr>
          <w:rFonts w:cs="Times New Roman"/>
          <w:sz w:val="28"/>
          <w:szCs w:val="28"/>
        </w:rPr>
        <w:t>. Trong vai trò của Trần Quốc Tuấn, yếu tố nào thể hiện rõ nhất tài năng quân sự?</w:t>
      </w:r>
    </w:p>
    <w:p w14:paraId="21ADC1FC" w14:textId="0276ED44"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A. Soạn thảo luật pháp</w:t>
      </w:r>
      <w:r w:rsidR="00FE0FE4" w:rsidRPr="00F9007F">
        <w:rPr>
          <w:rFonts w:cs="Times New Roman"/>
          <w:sz w:val="28"/>
          <w:szCs w:val="28"/>
        </w:rPr>
        <w:t>.</w:t>
      </w:r>
    </w:p>
    <w:p w14:paraId="21F7996B" w14:textId="2778FB88"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B. Lãnh đạo nhân dân sản xuất nông nghiệp</w:t>
      </w:r>
      <w:r w:rsidR="00FE0FE4" w:rsidRPr="00F9007F">
        <w:rPr>
          <w:rFonts w:cs="Times New Roman"/>
          <w:sz w:val="28"/>
          <w:szCs w:val="28"/>
        </w:rPr>
        <w:t>.</w:t>
      </w:r>
    </w:p>
    <w:p w14:paraId="32C5728B" w14:textId="6756623A"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C. Đề ra chiến lược đúng đắn, linh hoạt trong kháng chiến</w:t>
      </w:r>
      <w:r w:rsidR="00FE0FE4" w:rsidRPr="00F9007F">
        <w:rPr>
          <w:rFonts w:cs="Times New Roman"/>
          <w:sz w:val="28"/>
          <w:szCs w:val="28"/>
        </w:rPr>
        <w:t>.</w:t>
      </w:r>
    </w:p>
    <w:p w14:paraId="68FF2429" w14:textId="78034965"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D. Quản lý tài chính quốc gia</w:t>
      </w:r>
      <w:r w:rsidR="00FE0FE4" w:rsidRPr="00F9007F">
        <w:rPr>
          <w:rFonts w:cs="Times New Roman"/>
          <w:sz w:val="28"/>
          <w:szCs w:val="28"/>
        </w:rPr>
        <w:t>.</w:t>
      </w:r>
    </w:p>
    <w:p w14:paraId="1F1B37D3" w14:textId="79338ADD" w:rsidR="00902B63" w:rsidRPr="00F9007F" w:rsidRDefault="00902B63" w:rsidP="00F9007F">
      <w:pPr>
        <w:spacing w:before="120" w:after="120" w:line="240" w:lineRule="auto"/>
        <w:jc w:val="both"/>
        <w:rPr>
          <w:rFonts w:cs="Times New Roman"/>
          <w:sz w:val="28"/>
          <w:szCs w:val="28"/>
        </w:rPr>
      </w:pPr>
      <w:r w:rsidRPr="00F9007F">
        <w:rPr>
          <w:rFonts w:cs="Times New Roman"/>
          <w:b/>
          <w:bCs/>
          <w:sz w:val="28"/>
          <w:szCs w:val="28"/>
        </w:rPr>
        <w:t>Câu 15</w:t>
      </w:r>
      <w:r w:rsidRPr="00F9007F">
        <w:rPr>
          <w:rFonts w:cs="Times New Roman"/>
          <w:sz w:val="28"/>
          <w:szCs w:val="28"/>
        </w:rPr>
        <w:t>. Hội nghị Diên Hồng thời Trần Nhân Tông có ý nghĩa quan trọng nhất là gì?</w:t>
      </w:r>
    </w:p>
    <w:p w14:paraId="723967F3" w14:textId="3123B156"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A. Quyết định mở rộng lãnh thổ</w:t>
      </w:r>
      <w:r w:rsidR="00FE0FE4" w:rsidRPr="00F9007F">
        <w:rPr>
          <w:rFonts w:cs="Times New Roman"/>
          <w:sz w:val="28"/>
          <w:szCs w:val="28"/>
        </w:rPr>
        <w:t>.</w:t>
      </w:r>
    </w:p>
    <w:p w14:paraId="1F55CE5D" w14:textId="4156FDA5"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B. Thể hiện ý chí quyết chiến của toàn dân</w:t>
      </w:r>
      <w:r w:rsidR="00FE0FE4" w:rsidRPr="00F9007F">
        <w:rPr>
          <w:rFonts w:cs="Times New Roman"/>
          <w:sz w:val="28"/>
          <w:szCs w:val="28"/>
        </w:rPr>
        <w:t>.</w:t>
      </w:r>
    </w:p>
    <w:p w14:paraId="39DA8DA4" w14:textId="414D6EC5"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C. Ký kết hòa ước với quân Nguyên</w:t>
      </w:r>
      <w:r w:rsidR="00FE0FE4" w:rsidRPr="00F9007F">
        <w:rPr>
          <w:rFonts w:cs="Times New Roman"/>
          <w:sz w:val="28"/>
          <w:szCs w:val="28"/>
        </w:rPr>
        <w:t>.</w:t>
      </w:r>
    </w:p>
    <w:p w14:paraId="3D7C2910" w14:textId="529F4E83"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D. Tuyển chọn quan lại cho triều đình</w:t>
      </w:r>
      <w:r w:rsidR="00FE0FE4" w:rsidRPr="00F9007F">
        <w:rPr>
          <w:rFonts w:cs="Times New Roman"/>
          <w:sz w:val="28"/>
          <w:szCs w:val="28"/>
        </w:rPr>
        <w:t>.</w:t>
      </w:r>
    </w:p>
    <w:p w14:paraId="5F4017C3" w14:textId="7979B0B7" w:rsidR="00902B63" w:rsidRPr="00F9007F" w:rsidRDefault="00902B63" w:rsidP="00F9007F">
      <w:pPr>
        <w:spacing w:before="120" w:after="120" w:line="240" w:lineRule="auto"/>
        <w:jc w:val="both"/>
        <w:rPr>
          <w:rFonts w:cs="Times New Roman"/>
          <w:sz w:val="28"/>
          <w:szCs w:val="28"/>
        </w:rPr>
      </w:pPr>
      <w:r w:rsidRPr="00F9007F">
        <w:rPr>
          <w:rFonts w:cs="Times New Roman"/>
          <w:b/>
          <w:bCs/>
          <w:sz w:val="28"/>
          <w:szCs w:val="28"/>
        </w:rPr>
        <w:t>Câu 16</w:t>
      </w:r>
      <w:r w:rsidRPr="00F9007F">
        <w:rPr>
          <w:rFonts w:cs="Times New Roman"/>
          <w:sz w:val="28"/>
          <w:szCs w:val="28"/>
        </w:rPr>
        <w:t>. Điểm chung trong tinh thần chống giặc của quân dân Đại Việt thời Trần là gì?</w:t>
      </w:r>
    </w:p>
    <w:p w14:paraId="38DC8E0C" w14:textId="4493D45A"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A. Chỉ dựa vào quân đội triều đình</w:t>
      </w:r>
      <w:r w:rsidR="00FE0FE4" w:rsidRPr="00F9007F">
        <w:rPr>
          <w:rFonts w:cs="Times New Roman"/>
          <w:sz w:val="28"/>
          <w:szCs w:val="28"/>
        </w:rPr>
        <w:t>.</w:t>
      </w:r>
    </w:p>
    <w:p w14:paraId="00424605" w14:textId="76465596"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B. Chỉ tầng lớp quý tộc tham gia</w:t>
      </w:r>
      <w:r w:rsidR="00FE0FE4" w:rsidRPr="00F9007F">
        <w:rPr>
          <w:rFonts w:cs="Times New Roman"/>
          <w:sz w:val="28"/>
          <w:szCs w:val="28"/>
        </w:rPr>
        <w:t>.</w:t>
      </w:r>
    </w:p>
    <w:p w14:paraId="0984D143" w14:textId="034E53FB"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C. Nhân dân không tham gia kháng chiến</w:t>
      </w:r>
      <w:r w:rsidR="00FE0FE4" w:rsidRPr="00F9007F">
        <w:rPr>
          <w:rFonts w:cs="Times New Roman"/>
          <w:sz w:val="28"/>
          <w:szCs w:val="28"/>
        </w:rPr>
        <w:t>.</w:t>
      </w:r>
    </w:p>
    <w:p w14:paraId="4AF5B9D5" w14:textId="6EF87AA7"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D. Toàn dân đoàn kết, cùng tham gia đánh giặc</w:t>
      </w:r>
      <w:r w:rsidR="00FE0FE4" w:rsidRPr="00F9007F">
        <w:rPr>
          <w:rFonts w:cs="Times New Roman"/>
          <w:sz w:val="28"/>
          <w:szCs w:val="28"/>
        </w:rPr>
        <w:t>.</w:t>
      </w:r>
    </w:p>
    <w:p w14:paraId="4FE6EAC8" w14:textId="42A25068" w:rsidR="00902B63" w:rsidRPr="00F9007F" w:rsidRDefault="00902B63" w:rsidP="00F9007F">
      <w:pPr>
        <w:spacing w:before="120" w:after="120" w:line="240" w:lineRule="auto"/>
        <w:jc w:val="both"/>
        <w:rPr>
          <w:rFonts w:cs="Times New Roman"/>
          <w:sz w:val="28"/>
          <w:szCs w:val="28"/>
        </w:rPr>
      </w:pPr>
      <w:r w:rsidRPr="00F9007F">
        <w:rPr>
          <w:rFonts w:cs="Times New Roman"/>
          <w:b/>
          <w:bCs/>
          <w:sz w:val="28"/>
          <w:szCs w:val="28"/>
        </w:rPr>
        <w:t>Câu 17.</w:t>
      </w:r>
      <w:r w:rsidRPr="00F9007F">
        <w:rPr>
          <w:rFonts w:cs="Times New Roman"/>
          <w:sz w:val="28"/>
          <w:szCs w:val="28"/>
        </w:rPr>
        <w:t xml:space="preserve"> Trong các nguyên nhân thắng lợi của ba lần kháng chiến, yếu tố nào sau đây mang tính nền tảng lâu dài?</w:t>
      </w:r>
    </w:p>
    <w:p w14:paraId="68C9E2A8" w14:textId="4D865AE5"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A. Địa hình hiểm trở</w:t>
      </w:r>
      <w:r w:rsidR="00FE0FE4" w:rsidRPr="00F9007F">
        <w:rPr>
          <w:rFonts w:cs="Times New Roman"/>
          <w:sz w:val="28"/>
          <w:szCs w:val="28"/>
        </w:rPr>
        <w:t>.</w:t>
      </w:r>
    </w:p>
    <w:p w14:paraId="2409255E" w14:textId="3659E845"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B. Tinh thần đoàn kết toàn dân</w:t>
      </w:r>
      <w:r w:rsidR="00FE0FE4" w:rsidRPr="00F9007F">
        <w:rPr>
          <w:rFonts w:cs="Times New Roman"/>
          <w:sz w:val="28"/>
          <w:szCs w:val="28"/>
        </w:rPr>
        <w:t>.</w:t>
      </w:r>
    </w:p>
    <w:p w14:paraId="0DEB54ED" w14:textId="32307A2E"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C. Sự suy yếu của quân Nguyên</w:t>
      </w:r>
      <w:r w:rsidR="00FE0FE4" w:rsidRPr="00F9007F">
        <w:rPr>
          <w:rFonts w:cs="Times New Roman"/>
          <w:sz w:val="28"/>
          <w:szCs w:val="28"/>
        </w:rPr>
        <w:t>.</w:t>
      </w:r>
    </w:p>
    <w:p w14:paraId="391457E6" w14:textId="08CC0BC2"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D. May mắn trong chiến tranh</w:t>
      </w:r>
      <w:r w:rsidR="00FE0FE4" w:rsidRPr="00F9007F">
        <w:rPr>
          <w:rFonts w:cs="Times New Roman"/>
          <w:sz w:val="28"/>
          <w:szCs w:val="28"/>
        </w:rPr>
        <w:t>.</w:t>
      </w:r>
    </w:p>
    <w:p w14:paraId="5C7CD5EA" w14:textId="5245437F" w:rsidR="00902B63" w:rsidRPr="00F9007F" w:rsidRDefault="00902B63" w:rsidP="00F9007F">
      <w:pPr>
        <w:spacing w:before="120" w:after="120" w:line="240" w:lineRule="auto"/>
        <w:jc w:val="both"/>
        <w:rPr>
          <w:rFonts w:cs="Times New Roman"/>
          <w:sz w:val="28"/>
          <w:szCs w:val="28"/>
        </w:rPr>
      </w:pPr>
      <w:r w:rsidRPr="00F9007F">
        <w:rPr>
          <w:rFonts w:cs="Times New Roman"/>
          <w:b/>
          <w:bCs/>
          <w:sz w:val="28"/>
          <w:szCs w:val="28"/>
        </w:rPr>
        <w:t>Câu 18.</w:t>
      </w:r>
      <w:r w:rsidRPr="00F9007F">
        <w:rPr>
          <w:rFonts w:cs="Times New Roman"/>
          <w:sz w:val="28"/>
          <w:szCs w:val="28"/>
        </w:rPr>
        <w:t xml:space="preserve"> Việc nhà Trần chủ động thực hiện kế sách “vườn không nhà trống” thể hiện điều gì?</w:t>
      </w:r>
    </w:p>
    <w:p w14:paraId="3C275729" w14:textId="16EBCB2D"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lastRenderedPageBreak/>
        <w:t>A. Sự yếu kém của quân đội</w:t>
      </w:r>
      <w:r w:rsidR="00FE0FE4" w:rsidRPr="00F9007F">
        <w:rPr>
          <w:rFonts w:cs="Times New Roman"/>
          <w:sz w:val="28"/>
          <w:szCs w:val="28"/>
        </w:rPr>
        <w:t>.</w:t>
      </w:r>
    </w:p>
    <w:p w14:paraId="4C47A1FA" w14:textId="6EDE2B93"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B. Tư duy chiến lược linh hoạt, lấy yếu thắng mạnh</w:t>
      </w:r>
      <w:r w:rsidR="00FE0FE4" w:rsidRPr="00F9007F">
        <w:rPr>
          <w:rFonts w:cs="Times New Roman"/>
          <w:sz w:val="28"/>
          <w:szCs w:val="28"/>
        </w:rPr>
        <w:t>.</w:t>
      </w:r>
    </w:p>
    <w:p w14:paraId="731DC4BD" w14:textId="5C3AA960"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C. Không có kế hoạch chiến đấu</w:t>
      </w:r>
      <w:r w:rsidR="00FE0FE4" w:rsidRPr="00F9007F">
        <w:rPr>
          <w:rFonts w:cs="Times New Roman"/>
          <w:sz w:val="28"/>
          <w:szCs w:val="28"/>
        </w:rPr>
        <w:t>.</w:t>
      </w:r>
    </w:p>
    <w:p w14:paraId="4442DFA4" w14:textId="5180B532"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D. Phụ thuộc hoàn toàn vào thiên nhiên</w:t>
      </w:r>
      <w:r w:rsidR="00FE0FE4" w:rsidRPr="00F9007F">
        <w:rPr>
          <w:rFonts w:cs="Times New Roman"/>
          <w:sz w:val="28"/>
          <w:szCs w:val="28"/>
        </w:rPr>
        <w:t>.</w:t>
      </w:r>
    </w:p>
    <w:p w14:paraId="548A81A6" w14:textId="10303F29" w:rsidR="00902B63" w:rsidRPr="00F9007F" w:rsidRDefault="00902B63" w:rsidP="00F9007F">
      <w:pPr>
        <w:spacing w:before="120" w:after="120" w:line="240" w:lineRule="auto"/>
        <w:jc w:val="both"/>
        <w:rPr>
          <w:rFonts w:cs="Times New Roman"/>
          <w:sz w:val="28"/>
          <w:szCs w:val="28"/>
        </w:rPr>
      </w:pPr>
      <w:r w:rsidRPr="00F9007F">
        <w:rPr>
          <w:rFonts w:cs="Times New Roman"/>
          <w:b/>
          <w:bCs/>
          <w:sz w:val="28"/>
          <w:szCs w:val="28"/>
        </w:rPr>
        <w:t>Câu 19.</w:t>
      </w:r>
      <w:r w:rsidRPr="00F9007F">
        <w:rPr>
          <w:rFonts w:cs="Times New Roman"/>
          <w:sz w:val="28"/>
          <w:szCs w:val="28"/>
        </w:rPr>
        <w:t xml:space="preserve"> Từ thắng lợi trước quân Mông – Nguyên, bài học nào có thể vận dụng vào bảo vệ Tổ quốc hiện nay?</w:t>
      </w:r>
    </w:p>
    <w:p w14:paraId="609CACCC" w14:textId="51B41987"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A. Chỉ cần phát triển kinh tế</w:t>
      </w:r>
      <w:r w:rsidR="00FE0FE4" w:rsidRPr="00F9007F">
        <w:rPr>
          <w:rFonts w:cs="Times New Roman"/>
          <w:sz w:val="28"/>
          <w:szCs w:val="28"/>
        </w:rPr>
        <w:t>.</w:t>
      </w:r>
    </w:p>
    <w:p w14:paraId="759DF2BC" w14:textId="05442C22"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B. Dựa hoàn toàn vào viện trợ nước ngoài</w:t>
      </w:r>
      <w:r w:rsidR="00FE0FE4" w:rsidRPr="00F9007F">
        <w:rPr>
          <w:rFonts w:cs="Times New Roman"/>
          <w:sz w:val="28"/>
          <w:szCs w:val="28"/>
        </w:rPr>
        <w:t>.</w:t>
      </w:r>
    </w:p>
    <w:p w14:paraId="47761453" w14:textId="235DD0E5"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C. Phát huy sức mạnh toàn dân kết hợp với lãnh đạo đúng đắn</w:t>
      </w:r>
      <w:r w:rsidR="00FE0FE4" w:rsidRPr="00F9007F">
        <w:rPr>
          <w:rFonts w:cs="Times New Roman"/>
          <w:sz w:val="28"/>
          <w:szCs w:val="28"/>
        </w:rPr>
        <w:t>.</w:t>
      </w:r>
    </w:p>
    <w:p w14:paraId="05776A01" w14:textId="6123B20A"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D. Không cần xây dựng quốc phòng</w:t>
      </w:r>
      <w:r w:rsidR="00FE0FE4" w:rsidRPr="00F9007F">
        <w:rPr>
          <w:rFonts w:cs="Times New Roman"/>
          <w:sz w:val="28"/>
          <w:szCs w:val="28"/>
        </w:rPr>
        <w:t>.</w:t>
      </w:r>
    </w:p>
    <w:p w14:paraId="512A67FA" w14:textId="6D8FED73" w:rsidR="00902B63" w:rsidRPr="00F9007F" w:rsidRDefault="00902B63" w:rsidP="00F9007F">
      <w:pPr>
        <w:spacing w:before="120" w:after="120" w:line="240" w:lineRule="auto"/>
        <w:jc w:val="both"/>
        <w:rPr>
          <w:rFonts w:cs="Times New Roman"/>
          <w:sz w:val="28"/>
          <w:szCs w:val="28"/>
        </w:rPr>
      </w:pPr>
      <w:r w:rsidRPr="00F9007F">
        <w:rPr>
          <w:rFonts w:cs="Times New Roman"/>
          <w:b/>
          <w:bCs/>
          <w:sz w:val="28"/>
          <w:szCs w:val="28"/>
        </w:rPr>
        <w:t>Câu 20.</w:t>
      </w:r>
      <w:r w:rsidRPr="00F9007F">
        <w:rPr>
          <w:rFonts w:cs="Times New Roman"/>
          <w:sz w:val="28"/>
          <w:szCs w:val="28"/>
        </w:rPr>
        <w:t xml:space="preserve"> Chiến thắng Trận Bạch Đằng 1288 cho thấy yếu tố nào quyết định thắng lợi?</w:t>
      </w:r>
    </w:p>
    <w:p w14:paraId="62E3C3D3" w14:textId="31720319"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A. Quân số đông đảo</w:t>
      </w:r>
      <w:r w:rsidR="00FE0FE4" w:rsidRPr="00F9007F">
        <w:rPr>
          <w:rFonts w:cs="Times New Roman"/>
          <w:sz w:val="28"/>
          <w:szCs w:val="28"/>
        </w:rPr>
        <w:t>.</w:t>
      </w:r>
    </w:p>
    <w:p w14:paraId="56DC65F8" w14:textId="7DEDAB46"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B. Vũ khí hiện đại</w:t>
      </w:r>
      <w:r w:rsidR="00FE0FE4" w:rsidRPr="00F9007F">
        <w:rPr>
          <w:rFonts w:cs="Times New Roman"/>
          <w:sz w:val="28"/>
          <w:szCs w:val="28"/>
        </w:rPr>
        <w:t>.</w:t>
      </w:r>
    </w:p>
    <w:p w14:paraId="6040BFA5" w14:textId="21D08A6D"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C. Sự hỗ trợ của nước ngoài</w:t>
      </w:r>
      <w:r w:rsidR="00FE0FE4" w:rsidRPr="00F9007F">
        <w:rPr>
          <w:rFonts w:cs="Times New Roman"/>
          <w:sz w:val="28"/>
          <w:szCs w:val="28"/>
        </w:rPr>
        <w:t>.</w:t>
      </w:r>
    </w:p>
    <w:p w14:paraId="2F051401" w14:textId="585B43F3" w:rsidR="00902B63" w:rsidRPr="00F9007F" w:rsidRDefault="00902B63" w:rsidP="00F9007F">
      <w:pPr>
        <w:spacing w:before="120" w:after="120" w:line="240" w:lineRule="auto"/>
        <w:jc w:val="both"/>
        <w:rPr>
          <w:rFonts w:cs="Times New Roman"/>
          <w:sz w:val="28"/>
          <w:szCs w:val="28"/>
        </w:rPr>
      </w:pPr>
      <w:r w:rsidRPr="00F9007F">
        <w:rPr>
          <w:rFonts w:cs="Times New Roman"/>
          <w:sz w:val="28"/>
          <w:szCs w:val="28"/>
        </w:rPr>
        <w:t>D. Nghệ thuật quân sự sáng tạo, tận dụng địa hình</w:t>
      </w:r>
      <w:r w:rsidR="00FE0FE4" w:rsidRPr="00F9007F">
        <w:rPr>
          <w:rFonts w:cs="Times New Roman"/>
          <w:sz w:val="28"/>
          <w:szCs w:val="28"/>
        </w:rPr>
        <w:t>.</w:t>
      </w:r>
    </w:p>
    <w:p w14:paraId="75A3137C" w14:textId="1D682DF5" w:rsidR="00A85FE1" w:rsidRDefault="00A85FE1" w:rsidP="00F9007F">
      <w:pPr>
        <w:spacing w:before="120" w:after="120" w:line="240" w:lineRule="auto"/>
        <w:jc w:val="both"/>
        <w:rPr>
          <w:rFonts w:cs="Times New Roman"/>
          <w:sz w:val="28"/>
          <w:szCs w:val="28"/>
        </w:rPr>
      </w:pPr>
      <w:r w:rsidRPr="00A85FE1">
        <w:rPr>
          <w:rFonts w:cs="Times New Roman"/>
          <w:b/>
          <w:bCs/>
          <w:sz w:val="28"/>
          <w:szCs w:val="28"/>
        </w:rPr>
        <w:t xml:space="preserve">Câu </w:t>
      </w:r>
      <w:r w:rsidRPr="00F9007F">
        <w:rPr>
          <w:rFonts w:cs="Times New Roman"/>
          <w:b/>
          <w:bCs/>
          <w:sz w:val="28"/>
          <w:szCs w:val="28"/>
        </w:rPr>
        <w:t>2</w:t>
      </w:r>
      <w:r w:rsidRPr="00A85FE1">
        <w:rPr>
          <w:rFonts w:cs="Times New Roman"/>
          <w:b/>
          <w:bCs/>
          <w:sz w:val="28"/>
          <w:szCs w:val="28"/>
        </w:rPr>
        <w:t xml:space="preserve">1. </w:t>
      </w:r>
      <w:r w:rsidRPr="00A85FE1">
        <w:rPr>
          <w:rFonts w:cs="Times New Roman"/>
          <w:sz w:val="28"/>
          <w:szCs w:val="28"/>
        </w:rPr>
        <w:t>Nhận định nào đúng, nhận định nào sai về tình hình kinh tế – xã hội và sự thành lập nhà Lê sơ?</w:t>
      </w:r>
    </w:p>
    <w:p w14:paraId="0653288D" w14:textId="77777777" w:rsidR="00112C87" w:rsidRPr="00112C87" w:rsidRDefault="00112C87" w:rsidP="00112C87">
      <w:pPr>
        <w:spacing w:before="120" w:after="120" w:line="240" w:lineRule="auto"/>
        <w:jc w:val="both"/>
        <w:rPr>
          <w:rFonts w:cs="Times New Roman"/>
          <w:sz w:val="28"/>
          <w:szCs w:val="28"/>
        </w:rPr>
      </w:pPr>
      <w:r w:rsidRPr="00112C87">
        <w:rPr>
          <w:rFonts w:cs="Times New Roman"/>
          <w:sz w:val="28"/>
          <w:szCs w:val="28"/>
        </w:rPr>
        <w:t>a) Kinh tế thời Lê sơ chủ yếu dựa vào công thương nghiệp, nông nghiệp không được chú trọng.</w:t>
      </w:r>
    </w:p>
    <w:p w14:paraId="3F4757C1" w14:textId="77777777" w:rsidR="00112C87" w:rsidRPr="00112C87" w:rsidRDefault="00112C87" w:rsidP="00112C87">
      <w:pPr>
        <w:spacing w:before="120" w:after="120" w:line="240" w:lineRule="auto"/>
        <w:jc w:val="both"/>
        <w:rPr>
          <w:rFonts w:cs="Times New Roman"/>
          <w:sz w:val="28"/>
          <w:szCs w:val="28"/>
        </w:rPr>
      </w:pPr>
      <w:r w:rsidRPr="00112C87">
        <w:rPr>
          <w:rFonts w:cs="Times New Roman"/>
          <w:sz w:val="28"/>
          <w:szCs w:val="28"/>
        </w:rPr>
        <w:t>b) Xã hội thời Lê sơ không có sự phân hoá giai cấp rõ rệt.</w:t>
      </w:r>
    </w:p>
    <w:p w14:paraId="2EFE593C" w14:textId="77777777" w:rsidR="00112C87" w:rsidRPr="00112C87" w:rsidRDefault="00112C87" w:rsidP="00112C87">
      <w:pPr>
        <w:spacing w:before="120" w:after="120" w:line="240" w:lineRule="auto"/>
        <w:jc w:val="both"/>
        <w:rPr>
          <w:rFonts w:cs="Times New Roman"/>
          <w:sz w:val="28"/>
          <w:szCs w:val="28"/>
        </w:rPr>
      </w:pPr>
      <w:r w:rsidRPr="00112C87">
        <w:rPr>
          <w:rFonts w:cs="Times New Roman"/>
          <w:sz w:val="28"/>
          <w:szCs w:val="28"/>
        </w:rPr>
        <w:t>c) Nhà Lê sơ được thành lập sau khi Khởi nghĩa Lam Sơn thắng lợi, do Lê Lợi lên ngôi hoàng đế.</w:t>
      </w:r>
    </w:p>
    <w:p w14:paraId="6CCFBD4F" w14:textId="6EB22FA1" w:rsidR="00112C87" w:rsidRPr="00A85FE1" w:rsidRDefault="00112C87" w:rsidP="00112C87">
      <w:pPr>
        <w:spacing w:before="120" w:after="120" w:line="240" w:lineRule="auto"/>
        <w:jc w:val="both"/>
        <w:rPr>
          <w:rFonts w:cs="Times New Roman"/>
          <w:sz w:val="28"/>
          <w:szCs w:val="28"/>
        </w:rPr>
      </w:pPr>
      <w:r w:rsidRPr="00112C87">
        <w:rPr>
          <w:rFonts w:cs="Times New Roman"/>
          <w:sz w:val="28"/>
          <w:szCs w:val="28"/>
        </w:rPr>
        <w:t>d) Sự ra đời của nhà Lê sơ mở ra thời kỳ ổn định và phát triển của đất nước.</w:t>
      </w:r>
    </w:p>
    <w:p w14:paraId="0ADC96B6" w14:textId="40B7E174" w:rsidR="00A85FE1" w:rsidRPr="001F3C92" w:rsidRDefault="00A85FE1" w:rsidP="00F9007F">
      <w:pPr>
        <w:spacing w:before="120" w:after="120" w:line="240" w:lineRule="auto"/>
        <w:jc w:val="both"/>
        <w:rPr>
          <w:rFonts w:cs="Times New Roman"/>
          <w:sz w:val="28"/>
          <w:szCs w:val="28"/>
        </w:rPr>
      </w:pPr>
      <w:r w:rsidRPr="00A85FE1">
        <w:rPr>
          <w:rFonts w:cs="Times New Roman"/>
          <w:b/>
          <w:bCs/>
          <w:sz w:val="28"/>
          <w:szCs w:val="28"/>
        </w:rPr>
        <w:t xml:space="preserve">Câu </w:t>
      </w:r>
      <w:r w:rsidRPr="00F9007F">
        <w:rPr>
          <w:rFonts w:cs="Times New Roman"/>
          <w:b/>
          <w:bCs/>
          <w:sz w:val="28"/>
          <w:szCs w:val="28"/>
        </w:rPr>
        <w:t>2</w:t>
      </w:r>
      <w:r w:rsidRPr="00A85FE1">
        <w:rPr>
          <w:rFonts w:cs="Times New Roman"/>
          <w:b/>
          <w:bCs/>
          <w:sz w:val="28"/>
          <w:szCs w:val="28"/>
        </w:rPr>
        <w:t xml:space="preserve">2. </w:t>
      </w:r>
      <w:r w:rsidRPr="00A85FE1">
        <w:rPr>
          <w:rFonts w:cs="Times New Roman"/>
          <w:sz w:val="28"/>
          <w:szCs w:val="28"/>
        </w:rPr>
        <w:t>Nhận định nào đúng, nhận định nào sai về văn hoá, giáo dục và danh nhân thời Lê sơ?</w:t>
      </w:r>
    </w:p>
    <w:p w14:paraId="64B8C060" w14:textId="77777777" w:rsidR="00112C87" w:rsidRPr="00112C87" w:rsidRDefault="00112C87" w:rsidP="00112C87">
      <w:pPr>
        <w:spacing w:before="120" w:after="120" w:line="240" w:lineRule="auto"/>
        <w:jc w:val="both"/>
        <w:rPr>
          <w:rFonts w:cs="Times New Roman"/>
          <w:sz w:val="28"/>
          <w:szCs w:val="28"/>
        </w:rPr>
      </w:pPr>
      <w:r w:rsidRPr="00112C87">
        <w:rPr>
          <w:rFonts w:cs="Times New Roman"/>
          <w:sz w:val="28"/>
          <w:szCs w:val="28"/>
        </w:rPr>
        <w:t>a) Giáo dục thời Lê sơ không được quan tâm, thi cử bị bãi bỏ.</w:t>
      </w:r>
    </w:p>
    <w:p w14:paraId="1EB90350" w14:textId="77777777" w:rsidR="00112C87" w:rsidRPr="00112C87" w:rsidRDefault="00112C87" w:rsidP="00112C87">
      <w:pPr>
        <w:spacing w:before="120" w:after="120" w:line="240" w:lineRule="auto"/>
        <w:jc w:val="both"/>
        <w:rPr>
          <w:rFonts w:cs="Times New Roman"/>
          <w:sz w:val="28"/>
          <w:szCs w:val="28"/>
        </w:rPr>
      </w:pPr>
      <w:r w:rsidRPr="00112C87">
        <w:rPr>
          <w:rFonts w:cs="Times New Roman"/>
          <w:sz w:val="28"/>
          <w:szCs w:val="28"/>
        </w:rPr>
        <w:t>b) Văn hoá thời Lê sơ chịu ảnh hưởng chủ yếu từ văn hoá phương Tây.</w:t>
      </w:r>
    </w:p>
    <w:p w14:paraId="3AC0CD29" w14:textId="77777777" w:rsidR="00112C87" w:rsidRPr="00112C87" w:rsidRDefault="00112C87" w:rsidP="00112C87">
      <w:pPr>
        <w:spacing w:before="120" w:after="120" w:line="240" w:lineRule="auto"/>
        <w:jc w:val="both"/>
        <w:rPr>
          <w:rFonts w:cs="Times New Roman"/>
          <w:sz w:val="28"/>
          <w:szCs w:val="28"/>
        </w:rPr>
      </w:pPr>
      <w:r w:rsidRPr="00112C87">
        <w:rPr>
          <w:rFonts w:cs="Times New Roman"/>
          <w:sz w:val="28"/>
          <w:szCs w:val="28"/>
        </w:rPr>
        <w:t>c) Thời Lê sơ, giáo dục phát triển mạnh, nhiều khoa thi được tổ chức để tuyển chọn nhân tài.</w:t>
      </w:r>
    </w:p>
    <w:p w14:paraId="24D2BAA3" w14:textId="118B611C" w:rsidR="00112C87" w:rsidRPr="00A85FE1" w:rsidRDefault="00112C87" w:rsidP="00112C87">
      <w:pPr>
        <w:spacing w:before="120" w:after="120" w:line="240" w:lineRule="auto"/>
        <w:jc w:val="both"/>
        <w:rPr>
          <w:rFonts w:cs="Times New Roman"/>
          <w:sz w:val="28"/>
          <w:szCs w:val="28"/>
        </w:rPr>
      </w:pPr>
      <w:r w:rsidRPr="00112C87">
        <w:rPr>
          <w:rFonts w:cs="Times New Roman"/>
          <w:sz w:val="28"/>
          <w:szCs w:val="28"/>
        </w:rPr>
        <w:t>d) Nguyễn Trãi là một danh nhân tiêu biểu với nhiều đóng góp lớn về văn học và tư tưởng.</w:t>
      </w:r>
    </w:p>
    <w:p w14:paraId="1932F674" w14:textId="62A859D7" w:rsidR="001F3C92" w:rsidRDefault="001F3C92" w:rsidP="00F9007F">
      <w:pPr>
        <w:spacing w:before="120" w:after="120" w:line="240" w:lineRule="auto"/>
        <w:jc w:val="both"/>
        <w:rPr>
          <w:rFonts w:eastAsia="Calibri" w:cs="Times New Roman"/>
          <w:b/>
          <w:kern w:val="0"/>
          <w:sz w:val="28"/>
          <w:szCs w:val="28"/>
          <w:lang w:val="it-IT"/>
          <w14:ligatures w14:val="none"/>
        </w:rPr>
      </w:pPr>
      <w:r w:rsidRPr="00C95920">
        <w:rPr>
          <w:rFonts w:eastAsia="Calibri" w:cs="Times New Roman"/>
          <w:b/>
          <w:kern w:val="0"/>
          <w:sz w:val="28"/>
          <w:szCs w:val="28"/>
          <w:lang w:val="it-IT"/>
          <w14:ligatures w14:val="none"/>
        </w:rPr>
        <w:t xml:space="preserve">II. TỰ LUẬN </w:t>
      </w:r>
    </w:p>
    <w:p w14:paraId="43F72806" w14:textId="4D0664A1" w:rsidR="001F3C92" w:rsidRPr="00F9007F" w:rsidRDefault="001F3C92" w:rsidP="001F3C92">
      <w:pPr>
        <w:spacing w:before="120" w:after="120" w:line="240" w:lineRule="auto"/>
        <w:jc w:val="both"/>
        <w:rPr>
          <w:rFonts w:cs="Times New Roman"/>
          <w:sz w:val="28"/>
          <w:szCs w:val="28"/>
        </w:rPr>
      </w:pPr>
      <w:r w:rsidRPr="001F3C92">
        <w:rPr>
          <w:rFonts w:cs="Times New Roman"/>
          <w:b/>
          <w:bCs/>
          <w:sz w:val="28"/>
          <w:szCs w:val="28"/>
        </w:rPr>
        <w:t>Câu 1</w:t>
      </w:r>
      <w:r>
        <w:rPr>
          <w:rFonts w:cs="Times New Roman"/>
          <w:sz w:val="28"/>
          <w:szCs w:val="28"/>
        </w:rPr>
        <w:t>. Em hãy n</w:t>
      </w:r>
      <w:r w:rsidRPr="00F9007F">
        <w:rPr>
          <w:rFonts w:cs="Times New Roman"/>
          <w:sz w:val="28"/>
          <w:szCs w:val="28"/>
        </w:rPr>
        <w:t>êu ý nghĩa lịch sử của ba lần kháng chiến chống quân xâm lược Mông – Nguyên</w:t>
      </w:r>
      <w:r>
        <w:rPr>
          <w:rFonts w:cs="Times New Roman"/>
          <w:sz w:val="28"/>
          <w:szCs w:val="28"/>
        </w:rPr>
        <w:t>.</w:t>
      </w:r>
    </w:p>
    <w:p w14:paraId="5FC42F3E" w14:textId="4D2B824F" w:rsidR="0030736B" w:rsidRPr="0030736B" w:rsidRDefault="0030736B" w:rsidP="00F9007F">
      <w:pPr>
        <w:spacing w:before="120" w:after="120" w:line="240" w:lineRule="auto"/>
        <w:jc w:val="both"/>
        <w:rPr>
          <w:rFonts w:cs="Times New Roman"/>
          <w:b/>
          <w:bCs/>
          <w:sz w:val="28"/>
          <w:szCs w:val="28"/>
        </w:rPr>
      </w:pPr>
      <w:r w:rsidRPr="0030736B">
        <w:rPr>
          <w:rFonts w:cs="Times New Roman"/>
          <w:b/>
          <w:bCs/>
          <w:sz w:val="28"/>
          <w:szCs w:val="28"/>
        </w:rPr>
        <w:lastRenderedPageBreak/>
        <w:t>Ý nghĩa lịch sử:</w:t>
      </w:r>
    </w:p>
    <w:p w14:paraId="04553ABD" w14:textId="7FB2B863" w:rsidR="0030736B" w:rsidRPr="0030736B" w:rsidRDefault="0030736B" w:rsidP="00F9007F">
      <w:pPr>
        <w:spacing w:before="120" w:after="120" w:line="240" w:lineRule="auto"/>
        <w:jc w:val="both"/>
        <w:rPr>
          <w:rFonts w:cs="Times New Roman"/>
          <w:sz w:val="28"/>
          <w:szCs w:val="28"/>
        </w:rPr>
      </w:pPr>
      <w:r w:rsidRPr="0030736B">
        <w:rPr>
          <w:rFonts w:cs="Times New Roman"/>
          <w:sz w:val="28"/>
          <w:szCs w:val="28"/>
        </w:rPr>
        <w:t xml:space="preserve">- Đập tan ý chí xâm lược của quân Mông </w:t>
      </w:r>
      <w:r w:rsidR="001F3C92">
        <w:rPr>
          <w:rFonts w:cs="Times New Roman"/>
          <w:sz w:val="28"/>
          <w:szCs w:val="28"/>
        </w:rPr>
        <w:t>–</w:t>
      </w:r>
      <w:r w:rsidRPr="0030736B">
        <w:rPr>
          <w:rFonts w:cs="Times New Roman"/>
          <w:sz w:val="28"/>
          <w:szCs w:val="28"/>
        </w:rPr>
        <w:t xml:space="preserve"> Nguyên</w:t>
      </w:r>
      <w:r w:rsidR="001F3C92">
        <w:rPr>
          <w:rFonts w:cs="Times New Roman"/>
          <w:sz w:val="28"/>
          <w:szCs w:val="28"/>
        </w:rPr>
        <w:t>.</w:t>
      </w:r>
    </w:p>
    <w:p w14:paraId="54BB16A3" w14:textId="0658A40E" w:rsidR="0030736B" w:rsidRPr="0030736B" w:rsidRDefault="0030736B" w:rsidP="00F9007F">
      <w:pPr>
        <w:spacing w:before="120" w:after="120" w:line="240" w:lineRule="auto"/>
        <w:jc w:val="both"/>
        <w:rPr>
          <w:rFonts w:cs="Times New Roman"/>
          <w:sz w:val="28"/>
          <w:szCs w:val="28"/>
        </w:rPr>
      </w:pPr>
      <w:r w:rsidRPr="0030736B">
        <w:rPr>
          <w:rFonts w:cs="Times New Roman"/>
          <w:sz w:val="28"/>
          <w:szCs w:val="28"/>
        </w:rPr>
        <w:t>- Bảo vệ vững chắc nền độc lập dân tộc</w:t>
      </w:r>
      <w:r w:rsidR="001F3C92">
        <w:rPr>
          <w:rFonts w:cs="Times New Roman"/>
          <w:sz w:val="28"/>
          <w:szCs w:val="28"/>
        </w:rPr>
        <w:t>.</w:t>
      </w:r>
    </w:p>
    <w:p w14:paraId="28604AFA" w14:textId="119A6AC1" w:rsidR="0030736B" w:rsidRPr="0030736B" w:rsidRDefault="0030736B" w:rsidP="00F9007F">
      <w:pPr>
        <w:spacing w:before="120" w:after="120" w:line="240" w:lineRule="auto"/>
        <w:jc w:val="both"/>
        <w:rPr>
          <w:rFonts w:cs="Times New Roman"/>
          <w:sz w:val="28"/>
          <w:szCs w:val="28"/>
        </w:rPr>
      </w:pPr>
      <w:r w:rsidRPr="0030736B">
        <w:rPr>
          <w:rFonts w:cs="Times New Roman"/>
          <w:sz w:val="28"/>
          <w:szCs w:val="28"/>
        </w:rPr>
        <w:t>- Mở ra nền thái bình hơn một thế kỉ cho Đại Việt</w:t>
      </w:r>
      <w:r w:rsidR="001F3C92">
        <w:rPr>
          <w:rFonts w:cs="Times New Roman"/>
          <w:sz w:val="28"/>
          <w:szCs w:val="28"/>
        </w:rPr>
        <w:t>.</w:t>
      </w:r>
    </w:p>
    <w:p w14:paraId="1129118B" w14:textId="60DC3A10" w:rsidR="0030736B" w:rsidRPr="0030736B" w:rsidRDefault="0030736B" w:rsidP="00F9007F">
      <w:pPr>
        <w:spacing w:before="120" w:after="120" w:line="240" w:lineRule="auto"/>
        <w:jc w:val="both"/>
        <w:rPr>
          <w:rFonts w:cs="Times New Roman"/>
          <w:sz w:val="28"/>
          <w:szCs w:val="28"/>
        </w:rPr>
      </w:pPr>
      <w:r w:rsidRPr="0030736B">
        <w:rPr>
          <w:rFonts w:cs="Times New Roman"/>
          <w:sz w:val="28"/>
          <w:szCs w:val="28"/>
        </w:rPr>
        <w:t>- Chặn đứng làn sóng xâm lược của quân Mông</w:t>
      </w:r>
      <w:r w:rsidR="001F3C92">
        <w:rPr>
          <w:rFonts w:cs="Times New Roman"/>
          <w:sz w:val="28"/>
          <w:szCs w:val="28"/>
        </w:rPr>
        <w:t xml:space="preserve"> </w:t>
      </w:r>
      <w:r w:rsidRPr="0030736B">
        <w:rPr>
          <w:rFonts w:cs="Times New Roman"/>
          <w:sz w:val="28"/>
          <w:szCs w:val="28"/>
        </w:rPr>
        <w:t>-</w:t>
      </w:r>
      <w:r w:rsidR="001F3C92">
        <w:rPr>
          <w:rFonts w:cs="Times New Roman"/>
          <w:sz w:val="28"/>
          <w:szCs w:val="28"/>
        </w:rPr>
        <w:t xml:space="preserve"> </w:t>
      </w:r>
      <w:r w:rsidRPr="0030736B">
        <w:rPr>
          <w:rFonts w:cs="Times New Roman"/>
          <w:sz w:val="28"/>
          <w:szCs w:val="28"/>
        </w:rPr>
        <w:t>Nguyên đối với Nhật Bản và các nước Đông Nam Á</w:t>
      </w:r>
      <w:r w:rsidR="001F3C92">
        <w:rPr>
          <w:rFonts w:cs="Times New Roman"/>
          <w:sz w:val="28"/>
          <w:szCs w:val="28"/>
        </w:rPr>
        <w:t>.</w:t>
      </w:r>
    </w:p>
    <w:p w14:paraId="6F92C83A" w14:textId="7BAC5E50" w:rsidR="0030736B" w:rsidRPr="0030736B" w:rsidRDefault="0030736B" w:rsidP="00F9007F">
      <w:pPr>
        <w:spacing w:before="120" w:after="120" w:line="240" w:lineRule="auto"/>
        <w:jc w:val="both"/>
        <w:rPr>
          <w:rFonts w:cs="Times New Roman"/>
          <w:sz w:val="28"/>
          <w:szCs w:val="28"/>
        </w:rPr>
      </w:pPr>
      <w:r w:rsidRPr="0030736B">
        <w:rPr>
          <w:rFonts w:cs="Times New Roman"/>
          <w:sz w:val="28"/>
          <w:szCs w:val="28"/>
        </w:rPr>
        <w:t>- Khẳng định tinh thần quật cường của dân tộc</w:t>
      </w:r>
      <w:r w:rsidR="001F3C92">
        <w:rPr>
          <w:rFonts w:cs="Times New Roman"/>
          <w:sz w:val="28"/>
          <w:szCs w:val="28"/>
        </w:rPr>
        <w:t>.</w:t>
      </w:r>
    </w:p>
    <w:p w14:paraId="6D1844E4" w14:textId="68EB07C7" w:rsidR="0030736B" w:rsidRPr="0030736B" w:rsidRDefault="0030736B" w:rsidP="00F9007F">
      <w:pPr>
        <w:spacing w:before="120" w:after="120" w:line="240" w:lineRule="auto"/>
        <w:jc w:val="both"/>
        <w:rPr>
          <w:rFonts w:cs="Times New Roman"/>
          <w:sz w:val="28"/>
          <w:szCs w:val="28"/>
        </w:rPr>
      </w:pPr>
      <w:r w:rsidRPr="0030736B">
        <w:rPr>
          <w:rFonts w:cs="Times New Roman"/>
          <w:sz w:val="28"/>
          <w:szCs w:val="28"/>
        </w:rPr>
        <w:t xml:space="preserve">- Để lại nhiều bài học </w:t>
      </w:r>
      <w:r w:rsidR="00B81B3B">
        <w:rPr>
          <w:rFonts w:cs="Times New Roman"/>
          <w:sz w:val="28"/>
          <w:szCs w:val="28"/>
        </w:rPr>
        <w:t>lịch sử quý giá về xây dựng khối đoàn kết quân dân trong công cuộc đấu tranh và bảo vệ Tổ quốc</w:t>
      </w:r>
      <w:r w:rsidR="001F3C92">
        <w:rPr>
          <w:rFonts w:cs="Times New Roman"/>
          <w:sz w:val="28"/>
          <w:szCs w:val="28"/>
        </w:rPr>
        <w:t>.</w:t>
      </w:r>
    </w:p>
    <w:p w14:paraId="084C8DB1" w14:textId="1D2AAC01" w:rsidR="0030736B" w:rsidRDefault="0030736B" w:rsidP="00F9007F">
      <w:pPr>
        <w:spacing w:before="120" w:after="120" w:line="240" w:lineRule="auto"/>
        <w:jc w:val="both"/>
        <w:rPr>
          <w:rFonts w:cs="Times New Roman"/>
          <w:sz w:val="28"/>
          <w:szCs w:val="28"/>
        </w:rPr>
      </w:pPr>
      <w:r w:rsidRPr="0030736B">
        <w:rPr>
          <w:rFonts w:cs="Times New Roman"/>
          <w:b/>
          <w:bCs/>
          <w:sz w:val="28"/>
          <w:szCs w:val="28"/>
        </w:rPr>
        <w:t xml:space="preserve">Câu </w:t>
      </w:r>
      <w:r w:rsidR="001F3C92">
        <w:rPr>
          <w:rFonts w:cs="Times New Roman"/>
          <w:b/>
          <w:bCs/>
          <w:sz w:val="28"/>
          <w:szCs w:val="28"/>
        </w:rPr>
        <w:t>2</w:t>
      </w:r>
      <w:r w:rsidRPr="0030736B">
        <w:rPr>
          <w:rFonts w:cs="Times New Roman"/>
          <w:b/>
          <w:bCs/>
          <w:sz w:val="28"/>
          <w:szCs w:val="28"/>
        </w:rPr>
        <w:t>.</w:t>
      </w:r>
      <w:r w:rsidR="001F3C92">
        <w:rPr>
          <w:rFonts w:cs="Times New Roman"/>
          <w:b/>
          <w:bCs/>
          <w:sz w:val="28"/>
          <w:szCs w:val="28"/>
        </w:rPr>
        <w:t xml:space="preserve"> </w:t>
      </w:r>
      <w:r w:rsidRPr="0030736B">
        <w:rPr>
          <w:rFonts w:cs="Times New Roman"/>
          <w:sz w:val="28"/>
          <w:szCs w:val="28"/>
        </w:rPr>
        <w:t>Em hãy đánh giá vai trò của Lê Lợi trong cuộc khởi nghĩa Lam Sơn.</w:t>
      </w:r>
    </w:p>
    <w:p w14:paraId="1484D405" w14:textId="6A03BC47" w:rsidR="001F3C92" w:rsidRPr="0030736B" w:rsidRDefault="001F3C92" w:rsidP="001F3C92">
      <w:pPr>
        <w:spacing w:before="120" w:after="120" w:line="240" w:lineRule="auto"/>
        <w:jc w:val="center"/>
        <w:rPr>
          <w:rFonts w:cs="Times New Roman"/>
          <w:b/>
          <w:bCs/>
          <w:sz w:val="28"/>
          <w:szCs w:val="28"/>
        </w:rPr>
      </w:pPr>
      <w:r w:rsidRPr="001F3C92">
        <w:rPr>
          <w:rFonts w:cs="Times New Roman"/>
          <w:b/>
          <w:bCs/>
          <w:sz w:val="28"/>
          <w:szCs w:val="28"/>
        </w:rPr>
        <w:t>(HS tự trả lời)</w:t>
      </w:r>
    </w:p>
    <w:p w14:paraId="2D86E33E" w14:textId="76FA8D16" w:rsidR="0030736B" w:rsidRPr="001F3C92" w:rsidRDefault="0030736B" w:rsidP="00F9007F">
      <w:pPr>
        <w:spacing w:before="120" w:after="120" w:line="240" w:lineRule="auto"/>
        <w:jc w:val="both"/>
        <w:rPr>
          <w:rFonts w:cs="Times New Roman"/>
          <w:b/>
          <w:bCs/>
          <w:sz w:val="28"/>
          <w:szCs w:val="28"/>
        </w:rPr>
      </w:pPr>
      <w:r w:rsidRPr="0030736B">
        <w:rPr>
          <w:rFonts w:cs="Times New Roman"/>
          <w:b/>
          <w:bCs/>
          <w:sz w:val="28"/>
          <w:szCs w:val="28"/>
        </w:rPr>
        <w:t xml:space="preserve">Câu </w:t>
      </w:r>
      <w:r w:rsidR="001F3C92">
        <w:rPr>
          <w:rFonts w:cs="Times New Roman"/>
          <w:b/>
          <w:bCs/>
          <w:sz w:val="28"/>
          <w:szCs w:val="28"/>
        </w:rPr>
        <w:t>3</w:t>
      </w:r>
      <w:r w:rsidRPr="0030736B">
        <w:rPr>
          <w:rFonts w:cs="Times New Roman"/>
          <w:b/>
          <w:bCs/>
          <w:sz w:val="28"/>
          <w:szCs w:val="28"/>
        </w:rPr>
        <w:t>.</w:t>
      </w:r>
      <w:r w:rsidR="001F3C92">
        <w:rPr>
          <w:rFonts w:cs="Times New Roman"/>
          <w:b/>
          <w:bCs/>
          <w:sz w:val="28"/>
          <w:szCs w:val="28"/>
        </w:rPr>
        <w:t xml:space="preserve"> </w:t>
      </w:r>
      <w:r w:rsidRPr="0030736B">
        <w:rPr>
          <w:rFonts w:cs="Times New Roman"/>
          <w:sz w:val="28"/>
          <w:szCs w:val="28"/>
        </w:rPr>
        <w:t>Theo em, đóng góp của Nguyễn Trãi trong khởi nghĩa Lam Sơn thể hiện ở những điểm nào?</w:t>
      </w:r>
    </w:p>
    <w:p w14:paraId="3B50178E" w14:textId="59036DCB" w:rsidR="001F3C92" w:rsidRPr="0030736B" w:rsidRDefault="001F3C92" w:rsidP="001F3C92">
      <w:pPr>
        <w:spacing w:before="120" w:after="120" w:line="240" w:lineRule="auto"/>
        <w:jc w:val="center"/>
        <w:rPr>
          <w:rFonts w:cs="Times New Roman"/>
          <w:b/>
          <w:bCs/>
          <w:sz w:val="28"/>
          <w:szCs w:val="28"/>
        </w:rPr>
      </w:pPr>
      <w:r w:rsidRPr="001F3C92">
        <w:rPr>
          <w:rFonts w:cs="Times New Roman"/>
          <w:b/>
          <w:bCs/>
          <w:sz w:val="28"/>
          <w:szCs w:val="28"/>
        </w:rPr>
        <w:t>(HS tự trả lời)</w:t>
      </w:r>
    </w:p>
    <w:p w14:paraId="149C22B0" w14:textId="7CFEE0CF" w:rsidR="0030736B" w:rsidRPr="00F9007F" w:rsidRDefault="001F3C92" w:rsidP="00F9007F">
      <w:pPr>
        <w:spacing w:before="120" w:after="120" w:line="240" w:lineRule="auto"/>
        <w:jc w:val="both"/>
        <w:rPr>
          <w:rFonts w:cs="Times New Roman"/>
          <w:sz w:val="28"/>
          <w:szCs w:val="28"/>
        </w:rPr>
      </w:pPr>
      <w:r w:rsidRPr="001F3C92">
        <w:rPr>
          <w:rFonts w:cs="Times New Roman"/>
          <w:b/>
          <w:bCs/>
          <w:sz w:val="28"/>
          <w:szCs w:val="28"/>
        </w:rPr>
        <w:t>Câu 4.</w:t>
      </w:r>
      <w:r>
        <w:rPr>
          <w:rFonts w:cs="Times New Roman"/>
          <w:sz w:val="28"/>
          <w:szCs w:val="28"/>
        </w:rPr>
        <w:t xml:space="preserve"> </w:t>
      </w:r>
      <w:r w:rsidR="00172043" w:rsidRPr="00F9007F">
        <w:rPr>
          <w:rFonts w:cs="Times New Roman"/>
          <w:sz w:val="28"/>
          <w:szCs w:val="28"/>
        </w:rPr>
        <w:t>Em hãy giải thích nguyên nhân chính dẫn đến thắng lợi của cuộc khởi nghĩa Lam Sơn. Hãy trình bày ý nghĩa lịch sử của cuộc khởi nghĩa Lam Sơn.</w:t>
      </w:r>
    </w:p>
    <w:p w14:paraId="0DE790E8" w14:textId="77777777" w:rsidR="00172043" w:rsidRPr="00172043" w:rsidRDefault="00172043" w:rsidP="00F9007F">
      <w:pPr>
        <w:spacing w:before="120" w:after="120" w:line="240" w:lineRule="auto"/>
        <w:jc w:val="both"/>
        <w:rPr>
          <w:rFonts w:cs="Times New Roman"/>
          <w:b/>
          <w:bCs/>
          <w:sz w:val="28"/>
          <w:szCs w:val="28"/>
        </w:rPr>
      </w:pPr>
      <w:r w:rsidRPr="00172043">
        <w:rPr>
          <w:rFonts w:cs="Times New Roman"/>
          <w:b/>
          <w:bCs/>
          <w:sz w:val="28"/>
          <w:szCs w:val="28"/>
        </w:rPr>
        <w:t>Nguyên nhân thắng lợi:</w:t>
      </w:r>
    </w:p>
    <w:p w14:paraId="07AED4B9" w14:textId="10CA62FA" w:rsidR="00172043" w:rsidRPr="00172043" w:rsidRDefault="001F3C92" w:rsidP="00F9007F">
      <w:pPr>
        <w:spacing w:before="120" w:after="120" w:line="240" w:lineRule="auto"/>
        <w:jc w:val="both"/>
        <w:rPr>
          <w:rFonts w:cs="Times New Roman"/>
          <w:sz w:val="28"/>
          <w:szCs w:val="28"/>
        </w:rPr>
      </w:pPr>
      <w:r>
        <w:rPr>
          <w:rFonts w:cs="Times New Roman"/>
          <w:sz w:val="28"/>
          <w:szCs w:val="28"/>
        </w:rPr>
        <w:t>-</w:t>
      </w:r>
      <w:r w:rsidR="00172043" w:rsidRPr="00172043">
        <w:rPr>
          <w:rFonts w:cs="Times New Roman"/>
          <w:sz w:val="28"/>
          <w:szCs w:val="28"/>
        </w:rPr>
        <w:t xml:space="preserve"> Do tinh thần yêu nước, đoàn kết dân tộc. Nhân dân và tướng sĩ đoàn kết một lòng, hăng hái tham gia, ủng hộ khởi nghĩa</w:t>
      </w:r>
      <w:r>
        <w:rPr>
          <w:rFonts w:cs="Times New Roman"/>
          <w:sz w:val="28"/>
          <w:szCs w:val="28"/>
        </w:rPr>
        <w:t>.</w:t>
      </w:r>
    </w:p>
    <w:p w14:paraId="296B7944" w14:textId="3E45A4A7" w:rsidR="00172043" w:rsidRPr="00F9007F" w:rsidRDefault="001F3C92" w:rsidP="00F9007F">
      <w:pPr>
        <w:spacing w:before="120" w:after="120" w:line="240" w:lineRule="auto"/>
        <w:jc w:val="both"/>
        <w:rPr>
          <w:rFonts w:cs="Times New Roman"/>
          <w:sz w:val="28"/>
          <w:szCs w:val="28"/>
        </w:rPr>
      </w:pPr>
      <w:r>
        <w:rPr>
          <w:rFonts w:cs="Times New Roman"/>
          <w:sz w:val="28"/>
          <w:szCs w:val="28"/>
        </w:rPr>
        <w:t>-</w:t>
      </w:r>
      <w:r w:rsidR="00172043" w:rsidRPr="00172043">
        <w:rPr>
          <w:rFonts w:cs="Times New Roman"/>
          <w:sz w:val="28"/>
          <w:szCs w:val="28"/>
        </w:rPr>
        <w:t xml:space="preserve"> Lối chiến thuật đúng đắn của những người lãnh đạo khởi nghĩa Lê Lợi, Nguyễn Trãi đã biết dựa vào dân đưa cuộc khởi nghĩa phát triển thành cuộc chiến tranh giải phóng dân tộc, hoàn thành thắng lợi nhiệm vụ giải phóng đất nước</w:t>
      </w:r>
      <w:r>
        <w:rPr>
          <w:rFonts w:cs="Times New Roman"/>
          <w:sz w:val="28"/>
          <w:szCs w:val="28"/>
        </w:rPr>
        <w:t>.</w:t>
      </w:r>
    </w:p>
    <w:p w14:paraId="56947CDA" w14:textId="252C23F0" w:rsidR="00172043" w:rsidRPr="00172043" w:rsidRDefault="00172043" w:rsidP="00F9007F">
      <w:pPr>
        <w:spacing w:before="120" w:after="120" w:line="240" w:lineRule="auto"/>
        <w:jc w:val="both"/>
        <w:rPr>
          <w:rFonts w:cs="Times New Roman"/>
          <w:b/>
          <w:bCs/>
          <w:sz w:val="28"/>
          <w:szCs w:val="28"/>
        </w:rPr>
      </w:pPr>
      <w:r w:rsidRPr="00172043">
        <w:rPr>
          <w:rFonts w:cs="Times New Roman"/>
          <w:b/>
          <w:bCs/>
          <w:sz w:val="28"/>
          <w:szCs w:val="28"/>
        </w:rPr>
        <w:t>Ý nghĩa lịch sử:</w:t>
      </w:r>
    </w:p>
    <w:p w14:paraId="1986ABC9" w14:textId="33DD0992" w:rsidR="00172043" w:rsidRPr="00172043" w:rsidRDefault="001F3C92" w:rsidP="00F9007F">
      <w:pPr>
        <w:spacing w:before="120" w:after="120" w:line="240" w:lineRule="auto"/>
        <w:jc w:val="both"/>
        <w:rPr>
          <w:rFonts w:cs="Times New Roman"/>
          <w:sz w:val="28"/>
          <w:szCs w:val="28"/>
        </w:rPr>
      </w:pPr>
      <w:r>
        <w:rPr>
          <w:rFonts w:cs="Times New Roman"/>
          <w:sz w:val="28"/>
          <w:szCs w:val="28"/>
        </w:rPr>
        <w:t>-</w:t>
      </w:r>
      <w:r w:rsidR="00172043" w:rsidRPr="00172043">
        <w:rPr>
          <w:rFonts w:cs="Times New Roman"/>
          <w:sz w:val="28"/>
          <w:szCs w:val="28"/>
        </w:rPr>
        <w:t xml:space="preserve"> Lật đổ ách thống trị của nhà Minh</w:t>
      </w:r>
      <w:r>
        <w:rPr>
          <w:rFonts w:cs="Times New Roman"/>
          <w:sz w:val="28"/>
          <w:szCs w:val="28"/>
        </w:rPr>
        <w:t>.</w:t>
      </w:r>
    </w:p>
    <w:p w14:paraId="5E7909C5" w14:textId="71517108" w:rsidR="00172043" w:rsidRPr="00172043" w:rsidRDefault="001F3C92" w:rsidP="00F9007F">
      <w:pPr>
        <w:spacing w:before="120" w:after="120" w:line="240" w:lineRule="auto"/>
        <w:jc w:val="both"/>
        <w:rPr>
          <w:rFonts w:cs="Times New Roman"/>
          <w:sz w:val="28"/>
          <w:szCs w:val="28"/>
        </w:rPr>
      </w:pPr>
      <w:r>
        <w:rPr>
          <w:rFonts w:cs="Times New Roman"/>
          <w:sz w:val="28"/>
          <w:szCs w:val="28"/>
        </w:rPr>
        <w:t>-</w:t>
      </w:r>
      <w:r w:rsidR="00172043" w:rsidRPr="00172043">
        <w:rPr>
          <w:rFonts w:cs="Times New Roman"/>
          <w:sz w:val="28"/>
          <w:szCs w:val="28"/>
        </w:rPr>
        <w:t xml:space="preserve"> Mở ra thời kì phát triển mới của quốc gia Đại Việt - thời Lê </w:t>
      </w:r>
      <w:r w:rsidR="00B81B3B">
        <w:rPr>
          <w:rFonts w:cs="Times New Roman"/>
          <w:sz w:val="28"/>
          <w:szCs w:val="28"/>
        </w:rPr>
        <w:t>s</w:t>
      </w:r>
      <w:r w:rsidR="00172043" w:rsidRPr="00172043">
        <w:rPr>
          <w:rFonts w:cs="Times New Roman"/>
          <w:sz w:val="28"/>
          <w:szCs w:val="28"/>
        </w:rPr>
        <w:t>ơ</w:t>
      </w:r>
      <w:r>
        <w:rPr>
          <w:rFonts w:cs="Times New Roman"/>
          <w:sz w:val="28"/>
          <w:szCs w:val="28"/>
        </w:rPr>
        <w:t>.</w:t>
      </w:r>
    </w:p>
    <w:p w14:paraId="43613A2E" w14:textId="03310F33" w:rsidR="00172043" w:rsidRPr="00B81B3B" w:rsidRDefault="00B81B3B" w:rsidP="00F9007F">
      <w:pPr>
        <w:spacing w:before="120" w:after="120" w:line="240" w:lineRule="auto"/>
        <w:jc w:val="both"/>
        <w:rPr>
          <w:rFonts w:cs="Times New Roman"/>
          <w:sz w:val="28"/>
          <w:szCs w:val="28"/>
        </w:rPr>
      </w:pPr>
      <w:r w:rsidRPr="00B81B3B">
        <w:rPr>
          <w:rFonts w:cs="Times New Roman"/>
          <w:b/>
          <w:bCs/>
          <w:sz w:val="28"/>
          <w:szCs w:val="28"/>
        </w:rPr>
        <w:t>Câu 5.</w:t>
      </w:r>
      <w:r>
        <w:rPr>
          <w:rFonts w:cs="Times New Roman"/>
          <w:sz w:val="28"/>
          <w:szCs w:val="28"/>
        </w:rPr>
        <w:t xml:space="preserve"> </w:t>
      </w:r>
      <w:r w:rsidR="00B065CA">
        <w:rPr>
          <w:rFonts w:cs="Times New Roman"/>
          <w:sz w:val="28"/>
          <w:szCs w:val="28"/>
        </w:rPr>
        <w:t>Trình bày</w:t>
      </w:r>
      <w:r w:rsidR="00172043" w:rsidRPr="00B81B3B">
        <w:rPr>
          <w:rFonts w:cs="Times New Roman"/>
          <w:sz w:val="28"/>
          <w:szCs w:val="28"/>
        </w:rPr>
        <w:t xml:space="preserve"> những nội dung chính trong cải cách của Hồ Quý Ly</w:t>
      </w:r>
      <w:r w:rsidR="00172043" w:rsidRPr="00B81B3B">
        <w:rPr>
          <w:rFonts w:cs="Times New Roman"/>
          <w:color w:val="000000"/>
          <w:sz w:val="28"/>
          <w:szCs w:val="28"/>
          <w:shd w:val="clear" w:color="auto" w:fill="FFFFFF"/>
        </w:rPr>
        <w:t xml:space="preserve"> </w:t>
      </w:r>
      <w:r w:rsidRPr="00B81B3B">
        <w:rPr>
          <w:rFonts w:cs="Times New Roman"/>
          <w:sz w:val="28"/>
          <w:szCs w:val="28"/>
        </w:rPr>
        <w:t>về</w:t>
      </w:r>
      <w:r w:rsidR="00172043" w:rsidRPr="00B81B3B">
        <w:rPr>
          <w:rFonts w:cs="Times New Roman"/>
          <w:sz w:val="28"/>
          <w:szCs w:val="28"/>
        </w:rPr>
        <w:t xml:space="preserve"> </w:t>
      </w:r>
      <w:r>
        <w:rPr>
          <w:rFonts w:cs="Times New Roman"/>
          <w:sz w:val="28"/>
          <w:szCs w:val="28"/>
        </w:rPr>
        <w:t>K</w:t>
      </w:r>
      <w:r w:rsidR="00172043" w:rsidRPr="00B81B3B">
        <w:rPr>
          <w:rFonts w:cs="Times New Roman"/>
          <w:sz w:val="28"/>
          <w:szCs w:val="28"/>
        </w:rPr>
        <w:t xml:space="preserve">inh tế - </w:t>
      </w:r>
      <w:r>
        <w:rPr>
          <w:rFonts w:cs="Times New Roman"/>
          <w:sz w:val="28"/>
          <w:szCs w:val="28"/>
        </w:rPr>
        <w:t>Xã hội</w:t>
      </w:r>
      <w:r w:rsidR="00172043" w:rsidRPr="00B81B3B">
        <w:rPr>
          <w:rFonts w:cs="Times New Roman"/>
          <w:color w:val="000000"/>
          <w:sz w:val="28"/>
          <w:szCs w:val="28"/>
          <w:shd w:val="clear" w:color="auto" w:fill="FFFFFF"/>
        </w:rPr>
        <w:t xml:space="preserve"> </w:t>
      </w:r>
      <w:r w:rsidRPr="00B81B3B">
        <w:rPr>
          <w:rFonts w:cs="Times New Roman"/>
          <w:sz w:val="28"/>
          <w:szCs w:val="28"/>
        </w:rPr>
        <w:t>và</w:t>
      </w:r>
      <w:r w:rsidR="00172043" w:rsidRPr="00B81B3B">
        <w:rPr>
          <w:rFonts w:cs="Times New Roman"/>
          <w:sz w:val="28"/>
          <w:szCs w:val="28"/>
        </w:rPr>
        <w:t xml:space="preserve"> </w:t>
      </w:r>
      <w:r>
        <w:rPr>
          <w:rFonts w:cs="Times New Roman"/>
          <w:sz w:val="28"/>
          <w:szCs w:val="28"/>
        </w:rPr>
        <w:t>V</w:t>
      </w:r>
      <w:r w:rsidR="00172043" w:rsidRPr="00B81B3B">
        <w:rPr>
          <w:rFonts w:cs="Times New Roman"/>
          <w:sz w:val="28"/>
          <w:szCs w:val="28"/>
        </w:rPr>
        <w:t xml:space="preserve">ăn hoá - </w:t>
      </w:r>
      <w:r>
        <w:rPr>
          <w:rFonts w:cs="Times New Roman"/>
          <w:sz w:val="28"/>
          <w:szCs w:val="28"/>
        </w:rPr>
        <w:t>G</w:t>
      </w:r>
      <w:r w:rsidR="00172043" w:rsidRPr="00B81B3B">
        <w:rPr>
          <w:rFonts w:cs="Times New Roman"/>
          <w:sz w:val="28"/>
          <w:szCs w:val="28"/>
        </w:rPr>
        <w:t>iáo dục</w:t>
      </w:r>
      <w:r>
        <w:rPr>
          <w:rFonts w:cs="Times New Roman"/>
          <w:sz w:val="28"/>
          <w:szCs w:val="28"/>
        </w:rPr>
        <w:t>.</w:t>
      </w:r>
    </w:p>
    <w:p w14:paraId="6D88E938" w14:textId="681C5443" w:rsidR="00172043" w:rsidRPr="00172043" w:rsidRDefault="00172043" w:rsidP="00F9007F">
      <w:pPr>
        <w:spacing w:before="120" w:after="120" w:line="240" w:lineRule="auto"/>
        <w:jc w:val="both"/>
        <w:rPr>
          <w:rFonts w:cs="Times New Roman"/>
          <w:sz w:val="28"/>
          <w:szCs w:val="28"/>
        </w:rPr>
      </w:pPr>
      <w:r w:rsidRPr="00172043">
        <w:rPr>
          <w:rFonts w:cs="Times New Roman"/>
          <w:b/>
          <w:bCs/>
          <w:sz w:val="28"/>
          <w:szCs w:val="28"/>
        </w:rPr>
        <w:t>* Kinh tế -</w:t>
      </w:r>
      <w:r w:rsidR="00B81B3B">
        <w:rPr>
          <w:rFonts w:cs="Times New Roman"/>
          <w:b/>
          <w:bCs/>
          <w:sz w:val="28"/>
          <w:szCs w:val="28"/>
        </w:rPr>
        <w:t xml:space="preserve"> Xã hội:</w:t>
      </w:r>
    </w:p>
    <w:p w14:paraId="3867FF95" w14:textId="77777777" w:rsidR="00172043" w:rsidRPr="00172043" w:rsidRDefault="00172043" w:rsidP="00F9007F">
      <w:pPr>
        <w:spacing w:before="120" w:after="120" w:line="240" w:lineRule="auto"/>
        <w:jc w:val="both"/>
        <w:rPr>
          <w:rFonts w:cs="Times New Roman"/>
          <w:sz w:val="28"/>
          <w:szCs w:val="28"/>
        </w:rPr>
      </w:pPr>
      <w:r w:rsidRPr="00172043">
        <w:rPr>
          <w:rFonts w:cs="Times New Roman"/>
          <w:sz w:val="28"/>
          <w:szCs w:val="28"/>
        </w:rPr>
        <w:t>- Ban hành tiền giấy (Thông bảo hội sao). Lần đầu tiên tiền giấy được sử dụng ở Việt Nam.</w:t>
      </w:r>
    </w:p>
    <w:p w14:paraId="08C4C2E3" w14:textId="0AF87BD1" w:rsidR="00172043" w:rsidRPr="00172043" w:rsidRDefault="00172043" w:rsidP="00F9007F">
      <w:pPr>
        <w:spacing w:before="120" w:after="120" w:line="240" w:lineRule="auto"/>
        <w:jc w:val="both"/>
        <w:rPr>
          <w:rFonts w:cs="Times New Roman"/>
          <w:sz w:val="28"/>
          <w:szCs w:val="28"/>
        </w:rPr>
      </w:pPr>
      <w:r w:rsidRPr="00172043">
        <w:rPr>
          <w:rFonts w:cs="Times New Roman"/>
          <w:sz w:val="28"/>
          <w:szCs w:val="28"/>
        </w:rPr>
        <w:t>- Ban hành chính sách hạn nô và hạn điền (quy định số lượng ruộng đất và nô tì của quan lại, quý tộc)</w:t>
      </w:r>
      <w:r w:rsidR="00B81B3B">
        <w:rPr>
          <w:rFonts w:cs="Times New Roman"/>
          <w:sz w:val="28"/>
          <w:szCs w:val="28"/>
        </w:rPr>
        <w:t>.</w:t>
      </w:r>
    </w:p>
    <w:p w14:paraId="7F752413" w14:textId="77777777" w:rsidR="00172043" w:rsidRPr="00172043" w:rsidRDefault="00172043" w:rsidP="00F9007F">
      <w:pPr>
        <w:spacing w:before="120" w:after="120" w:line="240" w:lineRule="auto"/>
        <w:jc w:val="both"/>
        <w:rPr>
          <w:rFonts w:cs="Times New Roman"/>
          <w:sz w:val="28"/>
          <w:szCs w:val="28"/>
        </w:rPr>
      </w:pPr>
      <w:r w:rsidRPr="00172043">
        <w:rPr>
          <w:rFonts w:cs="Times New Roman"/>
          <w:sz w:val="28"/>
          <w:szCs w:val="28"/>
        </w:rPr>
        <w:t>- Ban hành chính sách thuế mới.</w:t>
      </w:r>
    </w:p>
    <w:p w14:paraId="48C4D214" w14:textId="57C85034" w:rsidR="00172043" w:rsidRPr="00172043" w:rsidRDefault="00172043" w:rsidP="00F9007F">
      <w:pPr>
        <w:spacing w:before="120" w:after="120" w:line="240" w:lineRule="auto"/>
        <w:jc w:val="both"/>
        <w:rPr>
          <w:rFonts w:cs="Times New Roman"/>
          <w:sz w:val="28"/>
          <w:szCs w:val="28"/>
        </w:rPr>
      </w:pPr>
      <w:r w:rsidRPr="00172043">
        <w:rPr>
          <w:rFonts w:cs="Times New Roman"/>
          <w:b/>
          <w:bCs/>
          <w:sz w:val="28"/>
          <w:szCs w:val="28"/>
        </w:rPr>
        <w:t>* Văn hoá - Giáo dục</w:t>
      </w:r>
      <w:r w:rsidR="00B81B3B">
        <w:rPr>
          <w:rFonts w:cs="Times New Roman"/>
          <w:b/>
          <w:bCs/>
          <w:sz w:val="28"/>
          <w:szCs w:val="28"/>
        </w:rPr>
        <w:t>:</w:t>
      </w:r>
    </w:p>
    <w:p w14:paraId="41BC23B4" w14:textId="78F00DB7" w:rsidR="00172043" w:rsidRPr="00172043" w:rsidRDefault="00172043" w:rsidP="00F9007F">
      <w:pPr>
        <w:spacing w:before="120" w:after="120" w:line="240" w:lineRule="auto"/>
        <w:jc w:val="both"/>
        <w:rPr>
          <w:rFonts w:cs="Times New Roman"/>
          <w:sz w:val="28"/>
          <w:szCs w:val="28"/>
        </w:rPr>
      </w:pPr>
      <w:r w:rsidRPr="00172043">
        <w:rPr>
          <w:rFonts w:cs="Times New Roman"/>
          <w:sz w:val="28"/>
          <w:szCs w:val="28"/>
        </w:rPr>
        <w:t>- Chấn chỉnh lại Phật giáo (buộc các nhà sư dưới 50 tuổi phải hoàn tục)</w:t>
      </w:r>
      <w:r w:rsidR="00B81B3B">
        <w:rPr>
          <w:rFonts w:cs="Times New Roman"/>
          <w:sz w:val="28"/>
          <w:szCs w:val="28"/>
        </w:rPr>
        <w:t>; sửa đổi chế độ thi cử, học tập.</w:t>
      </w:r>
      <w:r w:rsidRPr="00172043">
        <w:rPr>
          <w:rFonts w:cs="Times New Roman"/>
          <w:sz w:val="28"/>
          <w:szCs w:val="28"/>
        </w:rPr>
        <w:t xml:space="preserve"> </w:t>
      </w:r>
    </w:p>
    <w:p w14:paraId="69B29372" w14:textId="21D986E7" w:rsidR="00172043" w:rsidRPr="00172043" w:rsidRDefault="00172043" w:rsidP="00F9007F">
      <w:pPr>
        <w:spacing w:before="120" w:after="120" w:line="240" w:lineRule="auto"/>
        <w:jc w:val="both"/>
        <w:rPr>
          <w:rFonts w:cs="Times New Roman"/>
          <w:sz w:val="28"/>
          <w:szCs w:val="28"/>
        </w:rPr>
      </w:pPr>
      <w:r w:rsidRPr="00172043">
        <w:rPr>
          <w:rFonts w:cs="Times New Roman"/>
          <w:sz w:val="28"/>
          <w:szCs w:val="28"/>
        </w:rPr>
        <w:lastRenderedPageBreak/>
        <w:t>- Lần đầu tiên dùng chữ Nôm để chấn hưng văn hoá dân tộc. Dịch sách chữ Hán sang chữ Nôm, khuyến khích sáng tác thơ bằng chữ Nôm</w:t>
      </w:r>
      <w:r w:rsidR="00B81B3B">
        <w:rPr>
          <w:rFonts w:cs="Times New Roman"/>
          <w:sz w:val="28"/>
          <w:szCs w:val="28"/>
        </w:rPr>
        <w: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8"/>
        <w:gridCol w:w="3034"/>
        <w:gridCol w:w="3000"/>
      </w:tblGrid>
      <w:tr w:rsidR="00F476DE" w:rsidRPr="00F476DE" w14:paraId="1D17DB02" w14:textId="77777777" w:rsidTr="00A2239F">
        <w:tc>
          <w:tcPr>
            <w:tcW w:w="3126" w:type="dxa"/>
            <w:vAlign w:val="center"/>
            <w:hideMark/>
          </w:tcPr>
          <w:p w14:paraId="629D6956" w14:textId="77777777" w:rsidR="00F476DE" w:rsidRPr="00F476DE" w:rsidRDefault="00F476DE" w:rsidP="00F476DE">
            <w:pPr>
              <w:spacing w:before="120" w:after="120"/>
              <w:jc w:val="center"/>
              <w:rPr>
                <w:rFonts w:ascii="Times New Roman" w:hAnsi="Times New Roman" w:cs="Times New Roman"/>
                <w:bCs/>
                <w:iCs/>
                <w:sz w:val="28"/>
                <w:szCs w:val="28"/>
              </w:rPr>
            </w:pPr>
            <w:r w:rsidRPr="00F476DE">
              <w:rPr>
                <w:rFonts w:ascii="Times New Roman" w:hAnsi="Times New Roman" w:cs="Times New Roman"/>
                <w:b/>
                <w:bCs/>
                <w:iCs/>
                <w:sz w:val="28"/>
                <w:szCs w:val="28"/>
              </w:rPr>
              <w:t xml:space="preserve">LÃNH ĐẠO </w:t>
            </w:r>
          </w:p>
          <w:p w14:paraId="4BDEECCC" w14:textId="77777777" w:rsidR="00F476DE" w:rsidRPr="00F476DE" w:rsidRDefault="00F476DE" w:rsidP="00F476DE">
            <w:pPr>
              <w:spacing w:before="120" w:after="120"/>
              <w:jc w:val="center"/>
              <w:rPr>
                <w:rFonts w:ascii="Times New Roman" w:eastAsia="Courier New" w:hAnsi="Times New Roman" w:cs="Times New Roman"/>
                <w:iCs/>
                <w:noProof/>
                <w:sz w:val="28"/>
                <w:szCs w:val="28"/>
              </w:rPr>
            </w:pPr>
            <w:r w:rsidRPr="00F476DE">
              <w:rPr>
                <w:rFonts w:ascii="Times New Roman" w:hAnsi="Times New Roman" w:cs="Times New Roman"/>
                <w:b/>
                <w:bCs/>
                <w:iCs/>
                <w:sz w:val="28"/>
                <w:szCs w:val="28"/>
              </w:rPr>
              <w:t>NHÀ TRƯỜNG</w:t>
            </w:r>
          </w:p>
        </w:tc>
        <w:tc>
          <w:tcPr>
            <w:tcW w:w="3123" w:type="dxa"/>
            <w:vAlign w:val="center"/>
            <w:hideMark/>
          </w:tcPr>
          <w:p w14:paraId="422F1ECF" w14:textId="77777777" w:rsidR="00F476DE" w:rsidRPr="00F476DE" w:rsidRDefault="00F476DE" w:rsidP="00F476DE">
            <w:pPr>
              <w:spacing w:before="120" w:after="120"/>
              <w:jc w:val="center"/>
              <w:rPr>
                <w:rFonts w:ascii="Times New Roman" w:eastAsia="Courier New" w:hAnsi="Times New Roman" w:cs="Times New Roman"/>
                <w:iCs/>
                <w:noProof/>
                <w:sz w:val="28"/>
                <w:szCs w:val="28"/>
              </w:rPr>
            </w:pPr>
            <w:r w:rsidRPr="00F476DE">
              <w:rPr>
                <w:rFonts w:ascii="Times New Roman" w:eastAsia="Courier New" w:hAnsi="Times New Roman" w:cs="Times New Roman"/>
                <w:b/>
                <w:iCs/>
                <w:noProof/>
                <w:sz w:val="28"/>
                <w:szCs w:val="28"/>
              </w:rPr>
              <w:t>TỔ TRƯỞNG</w:t>
            </w:r>
          </w:p>
        </w:tc>
        <w:tc>
          <w:tcPr>
            <w:tcW w:w="3111" w:type="dxa"/>
            <w:vAlign w:val="center"/>
            <w:hideMark/>
          </w:tcPr>
          <w:p w14:paraId="24BDB6BB" w14:textId="77777777" w:rsidR="00F476DE" w:rsidRPr="00F476DE" w:rsidRDefault="00F476DE" w:rsidP="00F476DE">
            <w:pPr>
              <w:spacing w:before="120" w:after="120"/>
              <w:jc w:val="center"/>
              <w:rPr>
                <w:rFonts w:ascii="Times New Roman" w:eastAsia="Courier New" w:hAnsi="Times New Roman" w:cs="Times New Roman"/>
                <w:iCs/>
                <w:noProof/>
                <w:sz w:val="28"/>
                <w:szCs w:val="28"/>
              </w:rPr>
            </w:pPr>
            <w:r w:rsidRPr="00F476DE">
              <w:rPr>
                <w:rFonts w:ascii="Times New Roman" w:eastAsia="Courier New" w:hAnsi="Times New Roman" w:cs="Times New Roman"/>
                <w:b/>
                <w:iCs/>
                <w:noProof/>
                <w:sz w:val="28"/>
                <w:szCs w:val="28"/>
              </w:rPr>
              <w:t>GIÁO VIÊN</w:t>
            </w:r>
          </w:p>
        </w:tc>
      </w:tr>
      <w:tr w:rsidR="00F476DE" w:rsidRPr="00F476DE" w14:paraId="5478CFBF" w14:textId="77777777" w:rsidTr="00A2239F">
        <w:tc>
          <w:tcPr>
            <w:tcW w:w="3126" w:type="dxa"/>
            <w:vAlign w:val="center"/>
          </w:tcPr>
          <w:p w14:paraId="3739A29C" w14:textId="77777777" w:rsidR="00F476DE" w:rsidRPr="00F476DE" w:rsidRDefault="00F476DE" w:rsidP="00F476DE">
            <w:pPr>
              <w:spacing w:before="120" w:after="120"/>
              <w:rPr>
                <w:rFonts w:ascii="Times New Roman" w:eastAsia="Courier New" w:hAnsi="Times New Roman" w:cs="Times New Roman"/>
                <w:iCs/>
                <w:noProof/>
                <w:sz w:val="28"/>
                <w:szCs w:val="28"/>
              </w:rPr>
            </w:pPr>
          </w:p>
          <w:p w14:paraId="39200E11" w14:textId="77777777" w:rsidR="00F476DE" w:rsidRPr="00F476DE" w:rsidRDefault="00F476DE" w:rsidP="00F476DE">
            <w:pPr>
              <w:spacing w:before="120" w:after="120"/>
              <w:rPr>
                <w:rFonts w:ascii="Times New Roman" w:eastAsia="Courier New" w:hAnsi="Times New Roman" w:cs="Times New Roman"/>
                <w:iCs/>
                <w:noProof/>
                <w:sz w:val="28"/>
                <w:szCs w:val="28"/>
              </w:rPr>
            </w:pPr>
          </w:p>
          <w:p w14:paraId="1DC88263" w14:textId="77777777" w:rsidR="00F476DE" w:rsidRPr="00F476DE" w:rsidRDefault="00F476DE" w:rsidP="00F476DE">
            <w:pPr>
              <w:spacing w:before="120" w:after="120"/>
              <w:rPr>
                <w:rFonts w:ascii="Times New Roman" w:eastAsia="Courier New" w:hAnsi="Times New Roman" w:cs="Times New Roman"/>
                <w:iCs/>
                <w:noProof/>
                <w:sz w:val="28"/>
                <w:szCs w:val="28"/>
              </w:rPr>
            </w:pPr>
          </w:p>
          <w:p w14:paraId="303ECC22" w14:textId="77777777" w:rsidR="00F476DE" w:rsidRPr="00F476DE" w:rsidRDefault="00F476DE" w:rsidP="00F476DE">
            <w:pPr>
              <w:spacing w:before="120" w:after="120"/>
              <w:rPr>
                <w:rFonts w:ascii="Times New Roman" w:eastAsia="Courier New" w:hAnsi="Times New Roman" w:cs="Times New Roman"/>
                <w:iCs/>
                <w:noProof/>
                <w:sz w:val="28"/>
                <w:szCs w:val="28"/>
              </w:rPr>
            </w:pPr>
          </w:p>
          <w:p w14:paraId="742A08B8" w14:textId="77777777" w:rsidR="00F476DE" w:rsidRPr="00F476DE" w:rsidRDefault="00F476DE" w:rsidP="00F476DE">
            <w:pPr>
              <w:spacing w:before="120" w:after="120"/>
              <w:jc w:val="center"/>
              <w:rPr>
                <w:rFonts w:ascii="Times New Roman" w:eastAsia="Courier New" w:hAnsi="Times New Roman" w:cs="Times New Roman"/>
                <w:iCs/>
                <w:noProof/>
                <w:sz w:val="28"/>
                <w:szCs w:val="28"/>
              </w:rPr>
            </w:pPr>
            <w:r w:rsidRPr="00F476DE">
              <w:rPr>
                <w:rFonts w:ascii="Times New Roman" w:eastAsia="Courier New" w:hAnsi="Times New Roman" w:cs="Times New Roman"/>
                <w:b/>
                <w:iCs/>
                <w:noProof/>
                <w:sz w:val="28"/>
                <w:szCs w:val="28"/>
              </w:rPr>
              <w:t>Hoàng Văn Đông</w:t>
            </w:r>
          </w:p>
        </w:tc>
        <w:tc>
          <w:tcPr>
            <w:tcW w:w="3123" w:type="dxa"/>
            <w:vAlign w:val="center"/>
          </w:tcPr>
          <w:p w14:paraId="0B9D68EB" w14:textId="77777777" w:rsidR="00F476DE" w:rsidRPr="00F476DE" w:rsidRDefault="00F476DE" w:rsidP="00F476DE">
            <w:pPr>
              <w:spacing w:before="120" w:after="120"/>
              <w:jc w:val="center"/>
              <w:rPr>
                <w:rFonts w:ascii="Times New Roman" w:eastAsia="Courier New" w:hAnsi="Times New Roman" w:cs="Times New Roman"/>
                <w:iCs/>
                <w:noProof/>
                <w:sz w:val="28"/>
                <w:szCs w:val="28"/>
              </w:rPr>
            </w:pPr>
          </w:p>
          <w:p w14:paraId="30CEAC67" w14:textId="77777777" w:rsidR="00F476DE" w:rsidRPr="00F476DE" w:rsidRDefault="00F476DE" w:rsidP="00F476DE">
            <w:pPr>
              <w:spacing w:before="120" w:after="120"/>
              <w:rPr>
                <w:rFonts w:ascii="Times New Roman" w:eastAsia="Courier New" w:hAnsi="Times New Roman" w:cs="Times New Roman"/>
                <w:iCs/>
                <w:noProof/>
                <w:sz w:val="28"/>
                <w:szCs w:val="28"/>
              </w:rPr>
            </w:pPr>
          </w:p>
          <w:p w14:paraId="03B8CBA1" w14:textId="77777777" w:rsidR="00F476DE" w:rsidRPr="00F476DE" w:rsidRDefault="00F476DE" w:rsidP="00F476DE">
            <w:pPr>
              <w:spacing w:before="120" w:after="120"/>
              <w:rPr>
                <w:rFonts w:ascii="Times New Roman" w:eastAsia="Courier New" w:hAnsi="Times New Roman" w:cs="Times New Roman"/>
                <w:iCs/>
                <w:noProof/>
                <w:sz w:val="28"/>
                <w:szCs w:val="28"/>
              </w:rPr>
            </w:pPr>
          </w:p>
          <w:p w14:paraId="63689BA7" w14:textId="77777777" w:rsidR="00F476DE" w:rsidRPr="00F476DE" w:rsidRDefault="00F476DE" w:rsidP="00F476DE">
            <w:pPr>
              <w:spacing w:before="120" w:after="120"/>
              <w:rPr>
                <w:rFonts w:ascii="Times New Roman" w:eastAsia="Courier New" w:hAnsi="Times New Roman" w:cs="Times New Roman"/>
                <w:iCs/>
                <w:noProof/>
                <w:sz w:val="28"/>
                <w:szCs w:val="28"/>
              </w:rPr>
            </w:pPr>
          </w:p>
          <w:p w14:paraId="3F285067" w14:textId="77777777" w:rsidR="00F476DE" w:rsidRPr="00F476DE" w:rsidRDefault="00F476DE" w:rsidP="00F476DE">
            <w:pPr>
              <w:spacing w:before="120" w:after="120"/>
              <w:jc w:val="center"/>
              <w:rPr>
                <w:rFonts w:ascii="Times New Roman" w:eastAsia="Courier New" w:hAnsi="Times New Roman" w:cs="Times New Roman"/>
                <w:iCs/>
                <w:noProof/>
                <w:sz w:val="28"/>
                <w:szCs w:val="28"/>
              </w:rPr>
            </w:pPr>
            <w:r w:rsidRPr="00F476DE">
              <w:rPr>
                <w:rFonts w:ascii="Times New Roman" w:hAnsi="Times New Roman" w:cs="Times New Roman"/>
                <w:b/>
                <w:bCs/>
                <w:iCs/>
                <w:sz w:val="28"/>
                <w:szCs w:val="28"/>
              </w:rPr>
              <w:t xml:space="preserve">Nguyễn Thị Hoàn   </w:t>
            </w:r>
          </w:p>
        </w:tc>
        <w:tc>
          <w:tcPr>
            <w:tcW w:w="3111" w:type="dxa"/>
            <w:vAlign w:val="center"/>
          </w:tcPr>
          <w:p w14:paraId="08A14721" w14:textId="77777777" w:rsidR="00F476DE" w:rsidRPr="00F476DE" w:rsidRDefault="00F476DE" w:rsidP="00F476DE">
            <w:pPr>
              <w:spacing w:before="120" w:after="120"/>
              <w:jc w:val="center"/>
              <w:rPr>
                <w:rFonts w:ascii="Times New Roman" w:eastAsia="Courier New" w:hAnsi="Times New Roman" w:cs="Times New Roman"/>
                <w:iCs/>
                <w:noProof/>
                <w:sz w:val="28"/>
                <w:szCs w:val="28"/>
              </w:rPr>
            </w:pPr>
          </w:p>
          <w:p w14:paraId="2E3269F2" w14:textId="77777777" w:rsidR="00F476DE" w:rsidRPr="00F476DE" w:rsidRDefault="00F476DE" w:rsidP="00F476DE">
            <w:pPr>
              <w:spacing w:before="120" w:after="120"/>
              <w:rPr>
                <w:rFonts w:ascii="Times New Roman" w:eastAsia="Courier New" w:hAnsi="Times New Roman" w:cs="Times New Roman"/>
                <w:iCs/>
                <w:noProof/>
                <w:sz w:val="28"/>
                <w:szCs w:val="28"/>
              </w:rPr>
            </w:pPr>
          </w:p>
          <w:p w14:paraId="5F174227" w14:textId="77777777" w:rsidR="00F476DE" w:rsidRPr="00F476DE" w:rsidRDefault="00F476DE" w:rsidP="00F476DE">
            <w:pPr>
              <w:spacing w:before="120" w:after="120"/>
              <w:rPr>
                <w:rFonts w:ascii="Times New Roman" w:eastAsia="Courier New" w:hAnsi="Times New Roman" w:cs="Times New Roman"/>
                <w:iCs/>
                <w:noProof/>
                <w:sz w:val="28"/>
                <w:szCs w:val="28"/>
              </w:rPr>
            </w:pPr>
          </w:p>
          <w:p w14:paraId="1A51B8D3" w14:textId="77777777" w:rsidR="00F476DE" w:rsidRPr="00F476DE" w:rsidRDefault="00F476DE" w:rsidP="00F476DE">
            <w:pPr>
              <w:spacing w:before="120" w:after="120"/>
              <w:rPr>
                <w:rFonts w:ascii="Times New Roman" w:eastAsia="Courier New" w:hAnsi="Times New Roman" w:cs="Times New Roman"/>
                <w:iCs/>
                <w:noProof/>
                <w:sz w:val="28"/>
                <w:szCs w:val="28"/>
              </w:rPr>
            </w:pPr>
          </w:p>
          <w:p w14:paraId="4C2C2449" w14:textId="77777777" w:rsidR="00F476DE" w:rsidRPr="00F476DE" w:rsidRDefault="00F476DE" w:rsidP="00F476DE">
            <w:pPr>
              <w:spacing w:before="120" w:after="120"/>
              <w:jc w:val="center"/>
              <w:rPr>
                <w:rFonts w:ascii="Times New Roman" w:eastAsia="Courier New" w:hAnsi="Times New Roman" w:cs="Times New Roman"/>
                <w:iCs/>
                <w:noProof/>
                <w:sz w:val="28"/>
                <w:szCs w:val="28"/>
              </w:rPr>
            </w:pPr>
            <w:r w:rsidRPr="00F476DE">
              <w:rPr>
                <w:rFonts w:ascii="Times New Roman" w:hAnsi="Times New Roman" w:cs="Times New Roman"/>
                <w:b/>
                <w:bCs/>
                <w:iCs/>
                <w:sz w:val="28"/>
                <w:szCs w:val="28"/>
              </w:rPr>
              <w:t>Dương Thị Giang</w:t>
            </w:r>
          </w:p>
        </w:tc>
      </w:tr>
    </w:tbl>
    <w:p w14:paraId="6D116142" w14:textId="77777777" w:rsidR="00172043" w:rsidRPr="00F9007F" w:rsidRDefault="00172043" w:rsidP="00F9007F">
      <w:pPr>
        <w:spacing w:before="120" w:after="120" w:line="240" w:lineRule="auto"/>
        <w:jc w:val="both"/>
        <w:rPr>
          <w:rFonts w:cs="Times New Roman"/>
          <w:sz w:val="28"/>
          <w:szCs w:val="28"/>
        </w:rPr>
      </w:pPr>
    </w:p>
    <w:p w14:paraId="4C90FF86" w14:textId="77777777" w:rsidR="00172043" w:rsidRPr="00F9007F" w:rsidRDefault="00172043" w:rsidP="00F9007F">
      <w:pPr>
        <w:spacing w:before="120" w:after="120" w:line="240" w:lineRule="auto"/>
        <w:jc w:val="both"/>
        <w:rPr>
          <w:rFonts w:cs="Times New Roman"/>
          <w:sz w:val="28"/>
          <w:szCs w:val="28"/>
        </w:rPr>
      </w:pPr>
    </w:p>
    <w:sectPr w:rsidR="00172043" w:rsidRPr="00F9007F" w:rsidSect="00101277">
      <w:head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B062D" w14:textId="77777777" w:rsidR="00082AEA" w:rsidRDefault="00082AEA" w:rsidP="0008264D">
      <w:pPr>
        <w:spacing w:after="0" w:line="240" w:lineRule="auto"/>
      </w:pPr>
      <w:r>
        <w:separator/>
      </w:r>
    </w:p>
  </w:endnote>
  <w:endnote w:type="continuationSeparator" w:id="0">
    <w:p w14:paraId="7B973ED1" w14:textId="77777777" w:rsidR="00082AEA" w:rsidRDefault="00082AEA" w:rsidP="00082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C39B9" w14:textId="77777777" w:rsidR="00082AEA" w:rsidRDefault="00082AEA" w:rsidP="0008264D">
      <w:pPr>
        <w:spacing w:after="0" w:line="240" w:lineRule="auto"/>
      </w:pPr>
      <w:r>
        <w:separator/>
      </w:r>
    </w:p>
  </w:footnote>
  <w:footnote w:type="continuationSeparator" w:id="0">
    <w:p w14:paraId="44FED790" w14:textId="77777777" w:rsidR="00082AEA" w:rsidRDefault="00082AEA" w:rsidP="000826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848523"/>
      <w:docPartObj>
        <w:docPartGallery w:val="Page Numbers (Top of Page)"/>
        <w:docPartUnique/>
      </w:docPartObj>
    </w:sdtPr>
    <w:sdtEndPr>
      <w:rPr>
        <w:noProof/>
        <w:sz w:val="28"/>
        <w:szCs w:val="28"/>
      </w:rPr>
    </w:sdtEndPr>
    <w:sdtContent>
      <w:p w14:paraId="07FEB6F5" w14:textId="4EEC3A98" w:rsidR="0008264D" w:rsidRPr="0008264D" w:rsidRDefault="0008264D" w:rsidP="0008264D">
        <w:pPr>
          <w:pStyle w:val="Header"/>
          <w:jc w:val="center"/>
          <w:rPr>
            <w:sz w:val="28"/>
            <w:szCs w:val="28"/>
          </w:rPr>
        </w:pPr>
        <w:r w:rsidRPr="0008264D">
          <w:rPr>
            <w:sz w:val="28"/>
            <w:szCs w:val="28"/>
          </w:rPr>
          <w:fldChar w:fldCharType="begin"/>
        </w:r>
        <w:r w:rsidRPr="0008264D">
          <w:rPr>
            <w:sz w:val="28"/>
            <w:szCs w:val="28"/>
          </w:rPr>
          <w:instrText xml:space="preserve"> PAGE   \* MERGEFORMAT </w:instrText>
        </w:r>
        <w:r w:rsidRPr="0008264D">
          <w:rPr>
            <w:sz w:val="28"/>
            <w:szCs w:val="28"/>
          </w:rPr>
          <w:fldChar w:fldCharType="separate"/>
        </w:r>
        <w:r w:rsidRPr="0008264D">
          <w:rPr>
            <w:noProof/>
            <w:sz w:val="28"/>
            <w:szCs w:val="28"/>
          </w:rPr>
          <w:t>2</w:t>
        </w:r>
        <w:r w:rsidRPr="0008264D">
          <w:rPr>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193"/>
    <w:rsid w:val="00063D8F"/>
    <w:rsid w:val="0008264D"/>
    <w:rsid w:val="00082AEA"/>
    <w:rsid w:val="00101277"/>
    <w:rsid w:val="00112C87"/>
    <w:rsid w:val="00172043"/>
    <w:rsid w:val="001E7E7E"/>
    <w:rsid w:val="001F3C92"/>
    <w:rsid w:val="00234A28"/>
    <w:rsid w:val="0030736B"/>
    <w:rsid w:val="003D72A9"/>
    <w:rsid w:val="004D3875"/>
    <w:rsid w:val="007A6193"/>
    <w:rsid w:val="008D1BED"/>
    <w:rsid w:val="00902B63"/>
    <w:rsid w:val="00A85FE1"/>
    <w:rsid w:val="00B02BCA"/>
    <w:rsid w:val="00B065CA"/>
    <w:rsid w:val="00B2363F"/>
    <w:rsid w:val="00B30CCE"/>
    <w:rsid w:val="00B81B3B"/>
    <w:rsid w:val="00CC3CFA"/>
    <w:rsid w:val="00F476DE"/>
    <w:rsid w:val="00F71139"/>
    <w:rsid w:val="00F9007F"/>
    <w:rsid w:val="00FE0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A751F"/>
  <w15:chartTrackingRefBased/>
  <w15:docId w15:val="{FEC85DCB-8F92-4891-BC1C-A408FEA78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61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61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619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619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A619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A619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A619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A619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A619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1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61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619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619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A619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A619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A619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A619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A619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A61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61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619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619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A6193"/>
    <w:pPr>
      <w:spacing w:before="160"/>
      <w:jc w:val="center"/>
    </w:pPr>
    <w:rPr>
      <w:i/>
      <w:iCs/>
      <w:color w:val="404040" w:themeColor="text1" w:themeTint="BF"/>
    </w:rPr>
  </w:style>
  <w:style w:type="character" w:customStyle="1" w:styleId="QuoteChar">
    <w:name w:val="Quote Char"/>
    <w:basedOn w:val="DefaultParagraphFont"/>
    <w:link w:val="Quote"/>
    <w:uiPriority w:val="29"/>
    <w:rsid w:val="007A6193"/>
    <w:rPr>
      <w:i/>
      <w:iCs/>
      <w:color w:val="404040" w:themeColor="text1" w:themeTint="BF"/>
    </w:rPr>
  </w:style>
  <w:style w:type="paragraph" w:styleId="ListParagraph">
    <w:name w:val="List Paragraph"/>
    <w:basedOn w:val="Normal"/>
    <w:uiPriority w:val="34"/>
    <w:qFormat/>
    <w:rsid w:val="007A6193"/>
    <w:pPr>
      <w:ind w:left="720"/>
      <w:contextualSpacing/>
    </w:pPr>
  </w:style>
  <w:style w:type="character" w:styleId="IntenseEmphasis">
    <w:name w:val="Intense Emphasis"/>
    <w:basedOn w:val="DefaultParagraphFont"/>
    <w:uiPriority w:val="21"/>
    <w:qFormat/>
    <w:rsid w:val="007A6193"/>
    <w:rPr>
      <w:i/>
      <w:iCs/>
      <w:color w:val="0F4761" w:themeColor="accent1" w:themeShade="BF"/>
    </w:rPr>
  </w:style>
  <w:style w:type="paragraph" w:styleId="IntenseQuote">
    <w:name w:val="Intense Quote"/>
    <w:basedOn w:val="Normal"/>
    <w:next w:val="Normal"/>
    <w:link w:val="IntenseQuoteChar"/>
    <w:uiPriority w:val="30"/>
    <w:qFormat/>
    <w:rsid w:val="007A61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6193"/>
    <w:rPr>
      <w:i/>
      <w:iCs/>
      <w:color w:val="0F4761" w:themeColor="accent1" w:themeShade="BF"/>
    </w:rPr>
  </w:style>
  <w:style w:type="character" w:styleId="IntenseReference">
    <w:name w:val="Intense Reference"/>
    <w:basedOn w:val="DefaultParagraphFont"/>
    <w:uiPriority w:val="32"/>
    <w:qFormat/>
    <w:rsid w:val="007A6193"/>
    <w:rPr>
      <w:b/>
      <w:bCs/>
      <w:smallCaps/>
      <w:color w:val="0F4761" w:themeColor="accent1" w:themeShade="BF"/>
      <w:spacing w:val="5"/>
    </w:rPr>
  </w:style>
  <w:style w:type="paragraph" w:styleId="NormalWeb">
    <w:name w:val="Normal (Web)"/>
    <w:basedOn w:val="Normal"/>
    <w:uiPriority w:val="99"/>
    <w:semiHidden/>
    <w:unhideWhenUsed/>
    <w:rsid w:val="007A6193"/>
    <w:rPr>
      <w:rFonts w:cs="Times New Roman"/>
    </w:rPr>
  </w:style>
  <w:style w:type="paragraph" w:styleId="Header">
    <w:name w:val="header"/>
    <w:basedOn w:val="Normal"/>
    <w:link w:val="HeaderChar"/>
    <w:uiPriority w:val="99"/>
    <w:unhideWhenUsed/>
    <w:rsid w:val="000826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264D"/>
  </w:style>
  <w:style w:type="paragraph" w:styleId="Footer">
    <w:name w:val="footer"/>
    <w:basedOn w:val="Normal"/>
    <w:link w:val="FooterChar"/>
    <w:uiPriority w:val="99"/>
    <w:unhideWhenUsed/>
    <w:rsid w:val="000826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264D"/>
  </w:style>
  <w:style w:type="table" w:customStyle="1" w:styleId="TableGrid1">
    <w:name w:val="Table Grid1"/>
    <w:basedOn w:val="TableNormal"/>
    <w:next w:val="TableGrid"/>
    <w:uiPriority w:val="59"/>
    <w:rsid w:val="00F476DE"/>
    <w:pPr>
      <w:spacing w:after="0" w:line="240" w:lineRule="auto"/>
    </w:pPr>
    <w:rPr>
      <w:rFonts w:ascii="Calibri" w:eastAsia="Times New Roman" w:hAnsi="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47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967392">
      <w:bodyDiv w:val="1"/>
      <w:marLeft w:val="0"/>
      <w:marRight w:val="0"/>
      <w:marTop w:val="0"/>
      <w:marBottom w:val="0"/>
      <w:divBdr>
        <w:top w:val="none" w:sz="0" w:space="0" w:color="auto"/>
        <w:left w:val="none" w:sz="0" w:space="0" w:color="auto"/>
        <w:bottom w:val="none" w:sz="0" w:space="0" w:color="auto"/>
        <w:right w:val="none" w:sz="0" w:space="0" w:color="auto"/>
      </w:divBdr>
    </w:div>
    <w:div w:id="261572467">
      <w:bodyDiv w:val="1"/>
      <w:marLeft w:val="0"/>
      <w:marRight w:val="0"/>
      <w:marTop w:val="0"/>
      <w:marBottom w:val="0"/>
      <w:divBdr>
        <w:top w:val="none" w:sz="0" w:space="0" w:color="auto"/>
        <w:left w:val="none" w:sz="0" w:space="0" w:color="auto"/>
        <w:bottom w:val="none" w:sz="0" w:space="0" w:color="auto"/>
        <w:right w:val="none" w:sz="0" w:space="0" w:color="auto"/>
      </w:divBdr>
    </w:div>
    <w:div w:id="299044876">
      <w:bodyDiv w:val="1"/>
      <w:marLeft w:val="0"/>
      <w:marRight w:val="0"/>
      <w:marTop w:val="0"/>
      <w:marBottom w:val="0"/>
      <w:divBdr>
        <w:top w:val="none" w:sz="0" w:space="0" w:color="auto"/>
        <w:left w:val="none" w:sz="0" w:space="0" w:color="auto"/>
        <w:bottom w:val="none" w:sz="0" w:space="0" w:color="auto"/>
        <w:right w:val="none" w:sz="0" w:space="0" w:color="auto"/>
      </w:divBdr>
    </w:div>
    <w:div w:id="481851650">
      <w:bodyDiv w:val="1"/>
      <w:marLeft w:val="0"/>
      <w:marRight w:val="0"/>
      <w:marTop w:val="0"/>
      <w:marBottom w:val="0"/>
      <w:divBdr>
        <w:top w:val="none" w:sz="0" w:space="0" w:color="auto"/>
        <w:left w:val="none" w:sz="0" w:space="0" w:color="auto"/>
        <w:bottom w:val="none" w:sz="0" w:space="0" w:color="auto"/>
        <w:right w:val="none" w:sz="0" w:space="0" w:color="auto"/>
      </w:divBdr>
    </w:div>
    <w:div w:id="514152232">
      <w:bodyDiv w:val="1"/>
      <w:marLeft w:val="0"/>
      <w:marRight w:val="0"/>
      <w:marTop w:val="0"/>
      <w:marBottom w:val="0"/>
      <w:divBdr>
        <w:top w:val="none" w:sz="0" w:space="0" w:color="auto"/>
        <w:left w:val="none" w:sz="0" w:space="0" w:color="auto"/>
        <w:bottom w:val="none" w:sz="0" w:space="0" w:color="auto"/>
        <w:right w:val="none" w:sz="0" w:space="0" w:color="auto"/>
      </w:divBdr>
    </w:div>
    <w:div w:id="567110755">
      <w:bodyDiv w:val="1"/>
      <w:marLeft w:val="0"/>
      <w:marRight w:val="0"/>
      <w:marTop w:val="0"/>
      <w:marBottom w:val="0"/>
      <w:divBdr>
        <w:top w:val="none" w:sz="0" w:space="0" w:color="auto"/>
        <w:left w:val="none" w:sz="0" w:space="0" w:color="auto"/>
        <w:bottom w:val="none" w:sz="0" w:space="0" w:color="auto"/>
        <w:right w:val="none" w:sz="0" w:space="0" w:color="auto"/>
      </w:divBdr>
    </w:div>
    <w:div w:id="650987968">
      <w:bodyDiv w:val="1"/>
      <w:marLeft w:val="0"/>
      <w:marRight w:val="0"/>
      <w:marTop w:val="0"/>
      <w:marBottom w:val="0"/>
      <w:divBdr>
        <w:top w:val="none" w:sz="0" w:space="0" w:color="auto"/>
        <w:left w:val="none" w:sz="0" w:space="0" w:color="auto"/>
        <w:bottom w:val="none" w:sz="0" w:space="0" w:color="auto"/>
        <w:right w:val="none" w:sz="0" w:space="0" w:color="auto"/>
      </w:divBdr>
    </w:div>
    <w:div w:id="770735055">
      <w:bodyDiv w:val="1"/>
      <w:marLeft w:val="0"/>
      <w:marRight w:val="0"/>
      <w:marTop w:val="0"/>
      <w:marBottom w:val="0"/>
      <w:divBdr>
        <w:top w:val="none" w:sz="0" w:space="0" w:color="auto"/>
        <w:left w:val="none" w:sz="0" w:space="0" w:color="auto"/>
        <w:bottom w:val="none" w:sz="0" w:space="0" w:color="auto"/>
        <w:right w:val="none" w:sz="0" w:space="0" w:color="auto"/>
      </w:divBdr>
    </w:div>
    <w:div w:id="870188508">
      <w:bodyDiv w:val="1"/>
      <w:marLeft w:val="0"/>
      <w:marRight w:val="0"/>
      <w:marTop w:val="0"/>
      <w:marBottom w:val="0"/>
      <w:divBdr>
        <w:top w:val="none" w:sz="0" w:space="0" w:color="auto"/>
        <w:left w:val="none" w:sz="0" w:space="0" w:color="auto"/>
        <w:bottom w:val="none" w:sz="0" w:space="0" w:color="auto"/>
        <w:right w:val="none" w:sz="0" w:space="0" w:color="auto"/>
      </w:divBdr>
    </w:div>
    <w:div w:id="1119420791">
      <w:bodyDiv w:val="1"/>
      <w:marLeft w:val="0"/>
      <w:marRight w:val="0"/>
      <w:marTop w:val="0"/>
      <w:marBottom w:val="0"/>
      <w:divBdr>
        <w:top w:val="none" w:sz="0" w:space="0" w:color="auto"/>
        <w:left w:val="none" w:sz="0" w:space="0" w:color="auto"/>
        <w:bottom w:val="none" w:sz="0" w:space="0" w:color="auto"/>
        <w:right w:val="none" w:sz="0" w:space="0" w:color="auto"/>
      </w:divBdr>
    </w:div>
    <w:div w:id="1388145092">
      <w:bodyDiv w:val="1"/>
      <w:marLeft w:val="0"/>
      <w:marRight w:val="0"/>
      <w:marTop w:val="0"/>
      <w:marBottom w:val="0"/>
      <w:divBdr>
        <w:top w:val="none" w:sz="0" w:space="0" w:color="auto"/>
        <w:left w:val="none" w:sz="0" w:space="0" w:color="auto"/>
        <w:bottom w:val="none" w:sz="0" w:space="0" w:color="auto"/>
        <w:right w:val="none" w:sz="0" w:space="0" w:color="auto"/>
      </w:divBdr>
    </w:div>
    <w:div w:id="1452434083">
      <w:bodyDiv w:val="1"/>
      <w:marLeft w:val="0"/>
      <w:marRight w:val="0"/>
      <w:marTop w:val="0"/>
      <w:marBottom w:val="0"/>
      <w:divBdr>
        <w:top w:val="none" w:sz="0" w:space="0" w:color="auto"/>
        <w:left w:val="none" w:sz="0" w:space="0" w:color="auto"/>
        <w:bottom w:val="none" w:sz="0" w:space="0" w:color="auto"/>
        <w:right w:val="none" w:sz="0" w:space="0" w:color="auto"/>
      </w:divBdr>
    </w:div>
    <w:div w:id="1552888717">
      <w:bodyDiv w:val="1"/>
      <w:marLeft w:val="0"/>
      <w:marRight w:val="0"/>
      <w:marTop w:val="0"/>
      <w:marBottom w:val="0"/>
      <w:divBdr>
        <w:top w:val="none" w:sz="0" w:space="0" w:color="auto"/>
        <w:left w:val="none" w:sz="0" w:space="0" w:color="auto"/>
        <w:bottom w:val="none" w:sz="0" w:space="0" w:color="auto"/>
        <w:right w:val="none" w:sz="0" w:space="0" w:color="auto"/>
      </w:divBdr>
    </w:div>
    <w:div w:id="1577593865">
      <w:bodyDiv w:val="1"/>
      <w:marLeft w:val="0"/>
      <w:marRight w:val="0"/>
      <w:marTop w:val="0"/>
      <w:marBottom w:val="0"/>
      <w:divBdr>
        <w:top w:val="none" w:sz="0" w:space="0" w:color="auto"/>
        <w:left w:val="none" w:sz="0" w:space="0" w:color="auto"/>
        <w:bottom w:val="none" w:sz="0" w:space="0" w:color="auto"/>
        <w:right w:val="none" w:sz="0" w:space="0" w:color="auto"/>
      </w:divBdr>
    </w:div>
    <w:div w:id="1602642104">
      <w:bodyDiv w:val="1"/>
      <w:marLeft w:val="0"/>
      <w:marRight w:val="0"/>
      <w:marTop w:val="0"/>
      <w:marBottom w:val="0"/>
      <w:divBdr>
        <w:top w:val="none" w:sz="0" w:space="0" w:color="auto"/>
        <w:left w:val="none" w:sz="0" w:space="0" w:color="auto"/>
        <w:bottom w:val="none" w:sz="0" w:space="0" w:color="auto"/>
        <w:right w:val="none" w:sz="0" w:space="0" w:color="auto"/>
      </w:divBdr>
    </w:div>
    <w:div w:id="1696467368">
      <w:bodyDiv w:val="1"/>
      <w:marLeft w:val="0"/>
      <w:marRight w:val="0"/>
      <w:marTop w:val="0"/>
      <w:marBottom w:val="0"/>
      <w:divBdr>
        <w:top w:val="none" w:sz="0" w:space="0" w:color="auto"/>
        <w:left w:val="none" w:sz="0" w:space="0" w:color="auto"/>
        <w:bottom w:val="none" w:sz="0" w:space="0" w:color="auto"/>
        <w:right w:val="none" w:sz="0" w:space="0" w:color="auto"/>
      </w:divBdr>
    </w:div>
    <w:div w:id="1704019779">
      <w:bodyDiv w:val="1"/>
      <w:marLeft w:val="0"/>
      <w:marRight w:val="0"/>
      <w:marTop w:val="0"/>
      <w:marBottom w:val="0"/>
      <w:divBdr>
        <w:top w:val="none" w:sz="0" w:space="0" w:color="auto"/>
        <w:left w:val="none" w:sz="0" w:space="0" w:color="auto"/>
        <w:bottom w:val="none" w:sz="0" w:space="0" w:color="auto"/>
        <w:right w:val="none" w:sz="0" w:space="0" w:color="auto"/>
      </w:divBdr>
    </w:div>
    <w:div w:id="1930695542">
      <w:bodyDiv w:val="1"/>
      <w:marLeft w:val="0"/>
      <w:marRight w:val="0"/>
      <w:marTop w:val="0"/>
      <w:marBottom w:val="0"/>
      <w:divBdr>
        <w:top w:val="none" w:sz="0" w:space="0" w:color="auto"/>
        <w:left w:val="none" w:sz="0" w:space="0" w:color="auto"/>
        <w:bottom w:val="none" w:sz="0" w:space="0" w:color="auto"/>
        <w:right w:val="none" w:sz="0" w:space="0" w:color="auto"/>
      </w:divBdr>
    </w:div>
    <w:div w:id="2022389721">
      <w:bodyDiv w:val="1"/>
      <w:marLeft w:val="0"/>
      <w:marRight w:val="0"/>
      <w:marTop w:val="0"/>
      <w:marBottom w:val="0"/>
      <w:divBdr>
        <w:top w:val="none" w:sz="0" w:space="0" w:color="auto"/>
        <w:left w:val="none" w:sz="0" w:space="0" w:color="auto"/>
        <w:bottom w:val="none" w:sz="0" w:space="0" w:color="auto"/>
        <w:right w:val="none" w:sz="0" w:space="0" w:color="auto"/>
      </w:divBdr>
    </w:div>
    <w:div w:id="211774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75</TotalTime>
  <Pages>6</Pages>
  <Words>1022</Words>
  <Characters>5830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22</cp:revision>
  <dcterms:created xsi:type="dcterms:W3CDTF">2026-04-17T05:19:00Z</dcterms:created>
  <dcterms:modified xsi:type="dcterms:W3CDTF">2026-04-20T13:42:00Z</dcterms:modified>
</cp:coreProperties>
</file>